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E83B2" w14:textId="435781C5" w:rsidR="00096F7E" w:rsidRPr="00096F7E" w:rsidRDefault="001661EC" w:rsidP="00C1590A">
      <w:pPr>
        <w:tabs>
          <w:tab w:val="left" w:pos="6798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0" allowOverlap="1" wp14:anchorId="3214F697" wp14:editId="741C853E">
            <wp:simplePos x="0" y="0"/>
            <wp:positionH relativeFrom="character">
              <wp:posOffset>1956435</wp:posOffset>
            </wp:positionH>
            <wp:positionV relativeFrom="page">
              <wp:posOffset>142875</wp:posOffset>
            </wp:positionV>
            <wp:extent cx="2381250" cy="960755"/>
            <wp:effectExtent l="0" t="0" r="0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960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6F7E" w:rsidRPr="00096F7E">
        <w:rPr>
          <w:rFonts w:ascii="Times New Roman" w:hAnsi="Times New Roman" w:cs="Times New Roman"/>
          <w:sz w:val="28"/>
          <w:szCs w:val="28"/>
        </w:rPr>
        <w:t xml:space="preserve">РАССМОТРЕНО                                         </w:t>
      </w:r>
      <w:r w:rsidR="00704FC5">
        <w:rPr>
          <w:rFonts w:ascii="Times New Roman" w:hAnsi="Times New Roman" w:cs="Times New Roman"/>
          <w:sz w:val="28"/>
          <w:szCs w:val="28"/>
        </w:rPr>
        <w:t xml:space="preserve">         </w:t>
      </w:r>
      <w:r w:rsidR="00C159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96F7E" w:rsidRPr="00096F7E">
        <w:rPr>
          <w:rFonts w:ascii="Times New Roman" w:hAnsi="Times New Roman" w:cs="Times New Roman"/>
          <w:sz w:val="28"/>
          <w:szCs w:val="28"/>
        </w:rPr>
        <w:t>УТВЕРЖДАЮ</w:t>
      </w:r>
    </w:p>
    <w:p w14:paraId="0A6EEB3B" w14:textId="2893A617" w:rsidR="00096F7E" w:rsidRPr="00096F7E" w:rsidRDefault="00096F7E" w:rsidP="00C1590A">
      <w:pPr>
        <w:tabs>
          <w:tab w:val="left" w:pos="617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6F7E">
        <w:rPr>
          <w:rFonts w:ascii="Times New Roman" w:hAnsi="Times New Roman" w:cs="Times New Roman"/>
          <w:sz w:val="28"/>
          <w:szCs w:val="28"/>
        </w:rPr>
        <w:t xml:space="preserve">Педагогическим советом </w:t>
      </w:r>
      <w:proofErr w:type="gramStart"/>
      <w:r w:rsidRPr="00096F7E">
        <w:rPr>
          <w:rFonts w:ascii="Times New Roman" w:hAnsi="Times New Roman" w:cs="Times New Roman"/>
          <w:sz w:val="28"/>
          <w:szCs w:val="28"/>
        </w:rPr>
        <w:tab/>
      </w:r>
      <w:r w:rsidR="00C1590A">
        <w:rPr>
          <w:rFonts w:ascii="Times New Roman" w:hAnsi="Times New Roman" w:cs="Times New Roman"/>
          <w:sz w:val="28"/>
          <w:szCs w:val="28"/>
        </w:rPr>
        <w:t xml:space="preserve">  </w:t>
      </w:r>
      <w:r w:rsidRPr="00096F7E">
        <w:rPr>
          <w:rFonts w:ascii="Times New Roman" w:hAnsi="Times New Roman" w:cs="Times New Roman"/>
          <w:sz w:val="28"/>
          <w:szCs w:val="28"/>
        </w:rPr>
        <w:t>Директор</w:t>
      </w:r>
      <w:proofErr w:type="gramEnd"/>
      <w:r w:rsidRPr="00096F7E">
        <w:rPr>
          <w:rFonts w:ascii="Times New Roman" w:hAnsi="Times New Roman" w:cs="Times New Roman"/>
          <w:sz w:val="28"/>
          <w:szCs w:val="28"/>
        </w:rPr>
        <w:t xml:space="preserve"> МБУДО</w:t>
      </w:r>
    </w:p>
    <w:p w14:paraId="5C42E650" w14:textId="63CC2629" w:rsidR="00096F7E" w:rsidRPr="00096F7E" w:rsidRDefault="00096F7E" w:rsidP="00C1590A">
      <w:pPr>
        <w:tabs>
          <w:tab w:val="left" w:pos="6179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096F7E">
        <w:rPr>
          <w:rFonts w:ascii="Times New Roman" w:hAnsi="Times New Roman" w:cs="Times New Roman"/>
          <w:sz w:val="28"/>
          <w:szCs w:val="28"/>
        </w:rPr>
        <w:t>МБУДО СШОР № 5 «Орбита»</w:t>
      </w:r>
      <w:proofErr w:type="gramStart"/>
      <w:r w:rsidRPr="00096F7E">
        <w:rPr>
          <w:rFonts w:ascii="Times New Roman" w:hAnsi="Times New Roman" w:cs="Times New Roman"/>
          <w:sz w:val="28"/>
          <w:szCs w:val="28"/>
        </w:rPr>
        <w:tab/>
      </w:r>
      <w:r w:rsidR="00C1590A">
        <w:rPr>
          <w:rFonts w:ascii="Times New Roman" w:hAnsi="Times New Roman" w:cs="Times New Roman"/>
          <w:sz w:val="28"/>
          <w:szCs w:val="28"/>
        </w:rPr>
        <w:t xml:space="preserve">  </w:t>
      </w:r>
      <w:r w:rsidRPr="00096F7E">
        <w:rPr>
          <w:rFonts w:ascii="Times New Roman" w:hAnsi="Times New Roman" w:cs="Times New Roman"/>
          <w:sz w:val="28"/>
          <w:szCs w:val="28"/>
        </w:rPr>
        <w:t>СШОР</w:t>
      </w:r>
      <w:proofErr w:type="gramEnd"/>
      <w:r w:rsidRPr="00096F7E">
        <w:rPr>
          <w:rFonts w:ascii="Times New Roman" w:hAnsi="Times New Roman" w:cs="Times New Roman"/>
          <w:sz w:val="28"/>
          <w:szCs w:val="28"/>
        </w:rPr>
        <w:t xml:space="preserve"> № 5 «Орбита»</w:t>
      </w:r>
    </w:p>
    <w:p w14:paraId="0D8A6787" w14:textId="009DC399" w:rsidR="00096F7E" w:rsidRPr="00096F7E" w:rsidRDefault="005E73C1" w:rsidP="00C1590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от «</w:t>
      </w:r>
      <w:proofErr w:type="gramStart"/>
      <w:r w:rsidRPr="005E73C1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81767E">
        <w:rPr>
          <w:rFonts w:ascii="Times New Roman" w:hAnsi="Times New Roman" w:cs="Times New Roman"/>
          <w:sz w:val="28"/>
          <w:szCs w:val="28"/>
        </w:rPr>
        <w:t>»_</w:t>
      </w:r>
      <w:proofErr w:type="gramEnd"/>
      <w:r w:rsidRPr="005E73C1">
        <w:rPr>
          <w:rFonts w:ascii="Times New Roman" w:hAnsi="Times New Roman" w:cs="Times New Roman"/>
          <w:sz w:val="28"/>
          <w:szCs w:val="28"/>
          <w:u w:val="single"/>
        </w:rPr>
        <w:t>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7E">
        <w:rPr>
          <w:rFonts w:ascii="Times New Roman" w:hAnsi="Times New Roman" w:cs="Times New Roman"/>
          <w:sz w:val="28"/>
          <w:szCs w:val="28"/>
        </w:rPr>
        <w:t>2025</w:t>
      </w:r>
      <w:r w:rsidR="00096F7E" w:rsidRPr="00096F7E">
        <w:rPr>
          <w:rFonts w:ascii="Times New Roman" w:hAnsi="Times New Roman" w:cs="Times New Roman"/>
          <w:sz w:val="28"/>
          <w:szCs w:val="28"/>
        </w:rPr>
        <w:t xml:space="preserve">г. </w:t>
      </w:r>
      <w:r w:rsidR="00096F7E" w:rsidRPr="005E73C1">
        <w:rPr>
          <w:rFonts w:ascii="Times New Roman" w:hAnsi="Times New Roman" w:cs="Times New Roman"/>
          <w:sz w:val="28"/>
          <w:szCs w:val="28"/>
          <w:u w:val="single"/>
        </w:rPr>
        <w:t>№</w:t>
      </w:r>
      <w:r w:rsidRPr="005E73C1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704FC5">
        <w:t xml:space="preserve">        </w:t>
      </w:r>
      <w:r w:rsidR="00C1590A">
        <w:t xml:space="preserve">          </w:t>
      </w:r>
      <w:r w:rsidR="008A358A">
        <w:t xml:space="preserve">                          </w:t>
      </w:r>
      <w:r w:rsidR="00C1590A">
        <w:t xml:space="preserve">   </w:t>
      </w:r>
      <w:r w:rsidR="00096F7E" w:rsidRPr="00096F7E">
        <w:rPr>
          <w:rFonts w:ascii="Times New Roman" w:hAnsi="Times New Roman" w:cs="Times New Roman"/>
          <w:sz w:val="28"/>
          <w:szCs w:val="28"/>
        </w:rPr>
        <w:t xml:space="preserve">________ </w:t>
      </w:r>
      <w:r w:rsidR="00704FC5">
        <w:rPr>
          <w:rFonts w:ascii="Times New Roman" w:hAnsi="Times New Roman" w:cs="Times New Roman"/>
          <w:sz w:val="28"/>
          <w:szCs w:val="28"/>
        </w:rPr>
        <w:t>А.Н. Лаврухин</w:t>
      </w:r>
    </w:p>
    <w:p w14:paraId="11B25F11" w14:textId="7D019A49" w:rsidR="00096F7E" w:rsidRPr="00096F7E" w:rsidRDefault="00C1590A" w:rsidP="00C1590A">
      <w:pPr>
        <w:tabs>
          <w:tab w:val="left" w:pos="55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8A358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«</w:t>
      </w:r>
      <w:proofErr w:type="gramStart"/>
      <w:r w:rsidR="005E73C1" w:rsidRPr="005E73C1">
        <w:rPr>
          <w:rFonts w:ascii="Times New Roman" w:hAnsi="Times New Roman" w:cs="Times New Roman"/>
          <w:sz w:val="28"/>
          <w:szCs w:val="28"/>
          <w:u w:val="single"/>
        </w:rPr>
        <w:t>21</w:t>
      </w:r>
      <w:r w:rsidRPr="005E73C1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5E73C1" w:rsidRPr="005E73C1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gramEnd"/>
      <w:r w:rsidR="005E73C1" w:rsidRPr="005E73C1">
        <w:rPr>
          <w:rFonts w:ascii="Times New Roman" w:hAnsi="Times New Roman" w:cs="Times New Roman"/>
          <w:sz w:val="28"/>
          <w:szCs w:val="28"/>
          <w:u w:val="single"/>
        </w:rPr>
        <w:t>__марта</w:t>
      </w:r>
      <w:r w:rsidR="005E73C1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767E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</w:p>
    <w:p w14:paraId="6BF85EA4" w14:textId="769D4B49" w:rsidR="000318C3" w:rsidRDefault="000318C3" w:rsidP="00571FDE">
      <w:pPr>
        <w:tabs>
          <w:tab w:val="left" w:pos="5593"/>
        </w:tabs>
        <w:spacing w:after="0" w:line="240" w:lineRule="auto"/>
      </w:pPr>
    </w:p>
    <w:p w14:paraId="1F835E19" w14:textId="08011648" w:rsidR="005E73C1" w:rsidRDefault="005E73C1" w:rsidP="00571FDE">
      <w:pPr>
        <w:tabs>
          <w:tab w:val="left" w:pos="5593"/>
        </w:tabs>
        <w:spacing w:after="0" w:line="240" w:lineRule="auto"/>
      </w:pPr>
    </w:p>
    <w:p w14:paraId="0DBDBAE1" w14:textId="7889DE49" w:rsidR="007114D8" w:rsidRPr="007114D8" w:rsidRDefault="007114D8" w:rsidP="007114D8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D8">
        <w:rPr>
          <w:rFonts w:ascii="Times New Roman" w:hAnsi="Times New Roman" w:cs="Times New Roman"/>
          <w:sz w:val="28"/>
          <w:szCs w:val="28"/>
        </w:rPr>
        <w:t>САМООБСЛЕДОВАНИЕ МУНИЦИПАЛЬНОГО БЮДЖЕТНОГО</w:t>
      </w:r>
    </w:p>
    <w:p w14:paraId="42B6FC64" w14:textId="2EC0C6BA" w:rsidR="007114D8" w:rsidRPr="007114D8" w:rsidRDefault="007114D8" w:rsidP="007114D8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D8">
        <w:rPr>
          <w:rFonts w:ascii="Times New Roman" w:hAnsi="Times New Roman" w:cs="Times New Roman"/>
          <w:sz w:val="28"/>
          <w:szCs w:val="28"/>
        </w:rPr>
        <w:t>УЧРЕЖДЕНИЯ ДОПОЛНИТЕЛЬНОГО ОБРАЗОВАНИЯ</w:t>
      </w:r>
    </w:p>
    <w:p w14:paraId="00FD5A14" w14:textId="684C0081" w:rsidR="007114D8" w:rsidRDefault="00F30FAA" w:rsidP="007114D8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14D8" w:rsidRPr="007114D8">
        <w:rPr>
          <w:rFonts w:ascii="Times New Roman" w:hAnsi="Times New Roman" w:cs="Times New Roman"/>
          <w:sz w:val="28"/>
          <w:szCs w:val="28"/>
        </w:rPr>
        <w:t>СПОРТИВНАЯ ШКОЛА О</w:t>
      </w:r>
      <w:r w:rsidR="007114D8">
        <w:rPr>
          <w:rFonts w:ascii="Times New Roman" w:hAnsi="Times New Roman" w:cs="Times New Roman"/>
          <w:sz w:val="28"/>
          <w:szCs w:val="28"/>
        </w:rPr>
        <w:t>ЛИМПИЙСКОГО РЕЗЕРВА № 5 «Орбита</w:t>
      </w:r>
      <w:r w:rsidR="007114D8" w:rsidRPr="007114D8">
        <w:rPr>
          <w:rFonts w:ascii="Times New Roman" w:hAnsi="Times New Roman" w:cs="Times New Roman"/>
          <w:sz w:val="28"/>
          <w:szCs w:val="28"/>
        </w:rPr>
        <w:t>»</w:t>
      </w:r>
    </w:p>
    <w:p w14:paraId="12756B43" w14:textId="3D895FD9" w:rsidR="007114D8" w:rsidRDefault="00704FC5" w:rsidP="007114D8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2024</w:t>
      </w:r>
      <w:r w:rsidR="007114D8" w:rsidRPr="007114D8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DA0B372" w14:textId="43D01291" w:rsidR="00F30FAA" w:rsidRDefault="00F30FAA" w:rsidP="007114D8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10F40B" w14:textId="6C9BDCED" w:rsidR="007114D8" w:rsidRPr="007114D8" w:rsidRDefault="007114D8" w:rsidP="007114D8">
      <w:pPr>
        <w:tabs>
          <w:tab w:val="left" w:pos="30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D8">
        <w:rPr>
          <w:rFonts w:ascii="Times New Roman" w:hAnsi="Times New Roman" w:cs="Times New Roman"/>
          <w:sz w:val="28"/>
          <w:szCs w:val="28"/>
        </w:rPr>
        <w:t>ПОКАЗАТЕЛИ</w:t>
      </w:r>
    </w:p>
    <w:p w14:paraId="7A6F210F" w14:textId="77777777" w:rsidR="007114D8" w:rsidRDefault="007114D8" w:rsidP="007114D8">
      <w:pPr>
        <w:tabs>
          <w:tab w:val="left" w:pos="3031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D8">
        <w:rPr>
          <w:rFonts w:ascii="Times New Roman" w:hAnsi="Times New Roman" w:cs="Times New Roman"/>
          <w:sz w:val="28"/>
          <w:szCs w:val="28"/>
        </w:rPr>
        <w:t>ДЕЯТЕЛЬНОСТИ МУНИЦИПАЛЬНОГО БЮДЖЕТНОГО УЧРЕЖДЕНИ</w:t>
      </w:r>
      <w:r>
        <w:rPr>
          <w:rFonts w:ascii="Times New Roman" w:hAnsi="Times New Roman" w:cs="Times New Roman"/>
          <w:sz w:val="28"/>
          <w:szCs w:val="28"/>
        </w:rPr>
        <w:t>Я</w:t>
      </w:r>
    </w:p>
    <w:p w14:paraId="14543F34" w14:textId="77777777" w:rsidR="007114D8" w:rsidRPr="007114D8" w:rsidRDefault="007114D8" w:rsidP="007114D8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14D8">
        <w:rPr>
          <w:rFonts w:ascii="Times New Roman" w:hAnsi="Times New Roman" w:cs="Times New Roman"/>
          <w:sz w:val="28"/>
          <w:szCs w:val="28"/>
        </w:rPr>
        <w:t>ДОПОЛНИТЕЛЬНОГО ОБРАЗОВАНИЯ</w:t>
      </w:r>
    </w:p>
    <w:p w14:paraId="7F096004" w14:textId="77777777" w:rsidR="007114D8" w:rsidRDefault="008C676E" w:rsidP="00F30FAA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14D8" w:rsidRPr="007114D8">
        <w:rPr>
          <w:rFonts w:ascii="Times New Roman" w:hAnsi="Times New Roman" w:cs="Times New Roman"/>
          <w:sz w:val="28"/>
          <w:szCs w:val="28"/>
        </w:rPr>
        <w:t>СПОРТИВНАЯ ШКОЛА О</w:t>
      </w:r>
      <w:r w:rsidR="007114D8">
        <w:rPr>
          <w:rFonts w:ascii="Times New Roman" w:hAnsi="Times New Roman" w:cs="Times New Roman"/>
          <w:sz w:val="28"/>
          <w:szCs w:val="28"/>
        </w:rPr>
        <w:t>ЛИМПИЙСКОГО РЕЗЕРВА № 5 «Орбита</w:t>
      </w:r>
      <w:r w:rsidR="007114D8" w:rsidRPr="007114D8">
        <w:rPr>
          <w:rFonts w:ascii="Times New Roman" w:hAnsi="Times New Roman" w:cs="Times New Roman"/>
          <w:sz w:val="28"/>
          <w:szCs w:val="28"/>
        </w:rPr>
        <w:t>»</w:t>
      </w:r>
    </w:p>
    <w:p w14:paraId="25B56726" w14:textId="77777777" w:rsidR="00F30FAA" w:rsidRPr="007114D8" w:rsidRDefault="00F30FAA" w:rsidP="00F30FAA">
      <w:pPr>
        <w:tabs>
          <w:tab w:val="left" w:pos="22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983"/>
        <w:gridCol w:w="6530"/>
        <w:gridCol w:w="2693"/>
      </w:tblGrid>
      <w:tr w:rsidR="007114D8" w14:paraId="513F6CB6" w14:textId="77777777" w:rsidTr="00CA6D1A">
        <w:tc>
          <w:tcPr>
            <w:tcW w:w="983" w:type="dxa"/>
          </w:tcPr>
          <w:p w14:paraId="3B42F3A6" w14:textId="77777777" w:rsidR="007114D8" w:rsidRDefault="007114D8" w:rsidP="007114D8">
            <w:pPr>
              <w:tabs>
                <w:tab w:val="left" w:pos="31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30" w:type="dxa"/>
          </w:tcPr>
          <w:p w14:paraId="1289EECA" w14:textId="77777777" w:rsidR="007114D8" w:rsidRDefault="007114D8" w:rsidP="007114D8">
            <w:pPr>
              <w:tabs>
                <w:tab w:val="left" w:pos="31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693" w:type="dxa"/>
          </w:tcPr>
          <w:p w14:paraId="509A79CC" w14:textId="77777777" w:rsidR="007114D8" w:rsidRDefault="007114D8" w:rsidP="007114D8">
            <w:pPr>
              <w:tabs>
                <w:tab w:val="left" w:pos="313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</w:tr>
      <w:tr w:rsidR="007114D8" w14:paraId="65984F04" w14:textId="77777777" w:rsidTr="00CA6D1A">
        <w:tc>
          <w:tcPr>
            <w:tcW w:w="983" w:type="dxa"/>
          </w:tcPr>
          <w:p w14:paraId="093A67A6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530" w:type="dxa"/>
          </w:tcPr>
          <w:p w14:paraId="20A70381" w14:textId="77777777" w:rsidR="007114D8" w:rsidRP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693" w:type="dxa"/>
          </w:tcPr>
          <w:p w14:paraId="423E282E" w14:textId="77777777" w:rsid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14D8" w14:paraId="1327B383" w14:textId="77777777" w:rsidTr="00CA6D1A">
        <w:tc>
          <w:tcPr>
            <w:tcW w:w="983" w:type="dxa"/>
          </w:tcPr>
          <w:p w14:paraId="1F1C3248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530" w:type="dxa"/>
          </w:tcPr>
          <w:p w14:paraId="17C1C83B" w14:textId="77777777" w:rsid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учащихся, в том числе:</w:t>
            </w:r>
          </w:p>
        </w:tc>
        <w:tc>
          <w:tcPr>
            <w:tcW w:w="2693" w:type="dxa"/>
          </w:tcPr>
          <w:p w14:paraId="002B2B45" w14:textId="77777777" w:rsidR="007114D8" w:rsidRDefault="00704FC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  <w:r w:rsidR="00F125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4D8" w14:paraId="429DF2A1" w14:textId="77777777" w:rsidTr="00CA6D1A">
        <w:tc>
          <w:tcPr>
            <w:tcW w:w="983" w:type="dxa"/>
          </w:tcPr>
          <w:p w14:paraId="751E59F7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6530" w:type="dxa"/>
          </w:tcPr>
          <w:p w14:paraId="286E5BD7" w14:textId="77777777" w:rsid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27B05">
              <w:rPr>
                <w:rFonts w:ascii="Times New Roman" w:hAnsi="Times New Roman" w:cs="Times New Roman"/>
                <w:sz w:val="28"/>
                <w:szCs w:val="28"/>
              </w:rPr>
              <w:t>етей дошкольного возраста (3 - 6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2693" w:type="dxa"/>
          </w:tcPr>
          <w:p w14:paraId="2CC5FD94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114D8" w14:paraId="2AEAD135" w14:textId="77777777" w:rsidTr="00CA6D1A">
        <w:tc>
          <w:tcPr>
            <w:tcW w:w="983" w:type="dxa"/>
          </w:tcPr>
          <w:p w14:paraId="4071D87D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6530" w:type="dxa"/>
          </w:tcPr>
          <w:p w14:paraId="6A8B109E" w14:textId="77777777" w:rsid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етей младшего школьного возраста (7 - 11 лет)</w:t>
            </w:r>
          </w:p>
        </w:tc>
        <w:tc>
          <w:tcPr>
            <w:tcW w:w="2693" w:type="dxa"/>
          </w:tcPr>
          <w:p w14:paraId="74097C19" w14:textId="77777777" w:rsidR="007114D8" w:rsidRDefault="007E02A3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  <w:r w:rsidR="00F125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4D8" w14:paraId="19A9BADB" w14:textId="77777777" w:rsidTr="00CA6D1A">
        <w:tc>
          <w:tcPr>
            <w:tcW w:w="983" w:type="dxa"/>
          </w:tcPr>
          <w:p w14:paraId="0D689721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6530" w:type="dxa"/>
          </w:tcPr>
          <w:p w14:paraId="007A7B4C" w14:textId="77777777" w:rsid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Детей среднего школьного возраста (11 - 15 лет)</w:t>
            </w:r>
          </w:p>
        </w:tc>
        <w:tc>
          <w:tcPr>
            <w:tcW w:w="2693" w:type="dxa"/>
          </w:tcPr>
          <w:p w14:paraId="75D8CFD3" w14:textId="77777777" w:rsidR="007114D8" w:rsidRDefault="007E02A3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  <w:r w:rsidR="00F125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4D8" w14:paraId="214DB883" w14:textId="77777777" w:rsidTr="00CA6D1A">
        <w:tc>
          <w:tcPr>
            <w:tcW w:w="983" w:type="dxa"/>
          </w:tcPr>
          <w:p w14:paraId="1F72237A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6530" w:type="dxa"/>
          </w:tcPr>
          <w:p w14:paraId="78C7B078" w14:textId="77777777" w:rsid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Детей старшего школьного возраста (15 - 17 лет)</w:t>
            </w:r>
          </w:p>
        </w:tc>
        <w:tc>
          <w:tcPr>
            <w:tcW w:w="2693" w:type="dxa"/>
          </w:tcPr>
          <w:p w14:paraId="1FC9F1CB" w14:textId="77777777" w:rsidR="007114D8" w:rsidRDefault="007E02A3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125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7114D8" w14:paraId="4BB2D0BF" w14:textId="77777777" w:rsidTr="00CA6D1A">
        <w:tc>
          <w:tcPr>
            <w:tcW w:w="983" w:type="dxa"/>
          </w:tcPr>
          <w:p w14:paraId="3DAC432B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30" w:type="dxa"/>
          </w:tcPr>
          <w:p w14:paraId="1499B0B3" w14:textId="77777777" w:rsidR="007114D8" w:rsidRP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нность учащихся, обучающихся по 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 по договорам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оказании платных образовательных услуг</w:t>
            </w:r>
          </w:p>
        </w:tc>
        <w:tc>
          <w:tcPr>
            <w:tcW w:w="2693" w:type="dxa"/>
          </w:tcPr>
          <w:p w14:paraId="671C81F7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114D8" w14:paraId="4B88631E" w14:textId="77777777" w:rsidTr="00CA6D1A">
        <w:tc>
          <w:tcPr>
            <w:tcW w:w="983" w:type="dxa"/>
          </w:tcPr>
          <w:p w14:paraId="25FF1E6F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30" w:type="dxa"/>
          </w:tcPr>
          <w:p w14:paraId="473F4325" w14:textId="77777777" w:rsidR="007114D8" w:rsidRP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Численность/уде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льный вес численности учащихся, 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занимающихся в 2-х</w:t>
            </w:r>
            <w:r w:rsidR="00D309CD">
              <w:rPr>
                <w:rFonts w:ascii="Times New Roman" w:hAnsi="Times New Roman" w:cs="Times New Roman"/>
                <w:sz w:val="28"/>
                <w:szCs w:val="28"/>
              </w:rPr>
              <w:t xml:space="preserve"> и более объединениях (кружках, 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секциях, клубах), в общей численности учащихся</w:t>
            </w:r>
          </w:p>
        </w:tc>
        <w:tc>
          <w:tcPr>
            <w:tcW w:w="2693" w:type="dxa"/>
          </w:tcPr>
          <w:p w14:paraId="60FFAC78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человека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/1%</w:t>
            </w:r>
          </w:p>
        </w:tc>
      </w:tr>
      <w:tr w:rsidR="007114D8" w14:paraId="0D08FE68" w14:textId="77777777" w:rsidTr="00CA6D1A">
        <w:tc>
          <w:tcPr>
            <w:tcW w:w="983" w:type="dxa"/>
          </w:tcPr>
          <w:p w14:paraId="4A4F427A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6530" w:type="dxa"/>
          </w:tcPr>
          <w:p w14:paraId="5DB60E39" w14:textId="77777777" w:rsidR="007114D8" w:rsidRP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Численность/удел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ьный вес численности учащихся с 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применение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м дистанционных образовательных 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технологий, электронного обучения, в общей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учащихся</w:t>
            </w:r>
          </w:p>
        </w:tc>
        <w:tc>
          <w:tcPr>
            <w:tcW w:w="2693" w:type="dxa"/>
          </w:tcPr>
          <w:p w14:paraId="2C4C7A9F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7114D8" w14:paraId="29B67B86" w14:textId="77777777" w:rsidTr="00CA6D1A">
        <w:tc>
          <w:tcPr>
            <w:tcW w:w="983" w:type="dxa"/>
          </w:tcPr>
          <w:p w14:paraId="2D148AB0" w14:textId="77777777" w:rsidR="007114D8" w:rsidRDefault="007114D8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6530" w:type="dxa"/>
          </w:tcPr>
          <w:p w14:paraId="0819508B" w14:textId="77777777" w:rsidR="00571FDE" w:rsidRPr="007114D8" w:rsidRDefault="007114D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</w:t>
            </w:r>
            <w:r w:rsidR="00D309CD">
              <w:rPr>
                <w:rFonts w:ascii="Times New Roman" w:hAnsi="Times New Roman" w:cs="Times New Roman"/>
                <w:sz w:val="28"/>
                <w:szCs w:val="28"/>
              </w:rPr>
              <w:t xml:space="preserve">ихся по 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образов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ательным программам для детей с </w:t>
            </w:r>
            <w:r w:rsidRPr="007114D8">
              <w:rPr>
                <w:rFonts w:ascii="Times New Roman" w:hAnsi="Times New Roman" w:cs="Times New Roman"/>
                <w:sz w:val="28"/>
                <w:szCs w:val="28"/>
              </w:rPr>
              <w:t>выдающимися способностями, в общей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учащихся</w:t>
            </w:r>
          </w:p>
        </w:tc>
        <w:tc>
          <w:tcPr>
            <w:tcW w:w="2693" w:type="dxa"/>
          </w:tcPr>
          <w:p w14:paraId="4E33865D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7114D8" w14:paraId="35191783" w14:textId="77777777" w:rsidTr="00CA6D1A">
        <w:tc>
          <w:tcPr>
            <w:tcW w:w="983" w:type="dxa"/>
          </w:tcPr>
          <w:p w14:paraId="58AD8012" w14:textId="77777777" w:rsidR="007114D8" w:rsidRDefault="005A055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6530" w:type="dxa"/>
          </w:tcPr>
          <w:p w14:paraId="13171BD1" w14:textId="77777777" w:rsidR="00080A8B" w:rsidRPr="007114D8" w:rsidRDefault="005A055A" w:rsidP="005A055A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Численность/удель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ный вес численности учащихся по </w:t>
            </w: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образовательным программам, направле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нным на </w:t>
            </w: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работу с детьми с особыми потребностями в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образовании, в общей численности учащихся,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</w:tc>
        <w:tc>
          <w:tcPr>
            <w:tcW w:w="2693" w:type="dxa"/>
          </w:tcPr>
          <w:p w14:paraId="7892DC44" w14:textId="77777777" w:rsidR="007114D8" w:rsidRDefault="00080A8B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F1259D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/0 %</w:t>
            </w:r>
          </w:p>
        </w:tc>
      </w:tr>
      <w:tr w:rsidR="007114D8" w14:paraId="0B85FDBE" w14:textId="77777777" w:rsidTr="00CA6D1A">
        <w:tc>
          <w:tcPr>
            <w:tcW w:w="983" w:type="dxa"/>
          </w:tcPr>
          <w:p w14:paraId="1EA7CB58" w14:textId="77777777" w:rsidR="007114D8" w:rsidRDefault="005A055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1.6.1</w:t>
            </w:r>
          </w:p>
        </w:tc>
        <w:tc>
          <w:tcPr>
            <w:tcW w:w="6530" w:type="dxa"/>
          </w:tcPr>
          <w:p w14:paraId="26309EC6" w14:textId="77777777" w:rsidR="007114D8" w:rsidRPr="007114D8" w:rsidRDefault="005A055A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Учащиеся с ограниченными возможностям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здоровья</w:t>
            </w:r>
          </w:p>
        </w:tc>
        <w:tc>
          <w:tcPr>
            <w:tcW w:w="2693" w:type="dxa"/>
          </w:tcPr>
          <w:p w14:paraId="3247E76D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114D8" w14:paraId="18D0BDD0" w14:textId="77777777" w:rsidTr="00CA6D1A">
        <w:tc>
          <w:tcPr>
            <w:tcW w:w="983" w:type="dxa"/>
          </w:tcPr>
          <w:p w14:paraId="2E641DE4" w14:textId="77777777" w:rsidR="007114D8" w:rsidRDefault="005A055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1.6.2</w:t>
            </w:r>
          </w:p>
        </w:tc>
        <w:tc>
          <w:tcPr>
            <w:tcW w:w="6530" w:type="dxa"/>
          </w:tcPr>
          <w:p w14:paraId="51DB92B0" w14:textId="77777777" w:rsidR="007114D8" w:rsidRPr="007114D8" w:rsidRDefault="005A055A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Дети-сироты, дети, оставшиеся без попечени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родителей</w:t>
            </w:r>
          </w:p>
        </w:tc>
        <w:tc>
          <w:tcPr>
            <w:tcW w:w="2693" w:type="dxa"/>
          </w:tcPr>
          <w:p w14:paraId="6F974220" w14:textId="77777777" w:rsidR="007114D8" w:rsidRDefault="00080A8B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F1259D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7114D8" w14:paraId="21A4184C" w14:textId="77777777" w:rsidTr="00CA6D1A">
        <w:tc>
          <w:tcPr>
            <w:tcW w:w="983" w:type="dxa"/>
          </w:tcPr>
          <w:p w14:paraId="1B0E9587" w14:textId="77777777" w:rsidR="007114D8" w:rsidRDefault="005A055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1.6.3</w:t>
            </w:r>
          </w:p>
        </w:tc>
        <w:tc>
          <w:tcPr>
            <w:tcW w:w="6530" w:type="dxa"/>
          </w:tcPr>
          <w:p w14:paraId="198B2207" w14:textId="77777777" w:rsidR="007114D8" w:rsidRPr="007114D8" w:rsidRDefault="005A055A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Дети-мигранты</w:t>
            </w:r>
          </w:p>
        </w:tc>
        <w:tc>
          <w:tcPr>
            <w:tcW w:w="2693" w:type="dxa"/>
          </w:tcPr>
          <w:p w14:paraId="09A5330C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114D8" w14:paraId="74220275" w14:textId="77777777" w:rsidTr="00CA6D1A">
        <w:tc>
          <w:tcPr>
            <w:tcW w:w="983" w:type="dxa"/>
          </w:tcPr>
          <w:p w14:paraId="2F44D348" w14:textId="77777777" w:rsidR="007114D8" w:rsidRDefault="005A055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1.6.4</w:t>
            </w:r>
          </w:p>
        </w:tc>
        <w:tc>
          <w:tcPr>
            <w:tcW w:w="6530" w:type="dxa"/>
          </w:tcPr>
          <w:p w14:paraId="7E6A496B" w14:textId="77777777" w:rsidR="007114D8" w:rsidRPr="007114D8" w:rsidRDefault="005A055A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Дети, попавшие в трудную жизненную ситуацию</w:t>
            </w:r>
          </w:p>
        </w:tc>
        <w:tc>
          <w:tcPr>
            <w:tcW w:w="2693" w:type="dxa"/>
          </w:tcPr>
          <w:p w14:paraId="4E8F8D06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7114D8" w14:paraId="798B9F45" w14:textId="77777777" w:rsidTr="00CA6D1A">
        <w:tc>
          <w:tcPr>
            <w:tcW w:w="983" w:type="dxa"/>
          </w:tcPr>
          <w:p w14:paraId="57C53631" w14:textId="77777777" w:rsidR="007114D8" w:rsidRDefault="005A055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6530" w:type="dxa"/>
          </w:tcPr>
          <w:p w14:paraId="43BCE106" w14:textId="77777777" w:rsidR="007114D8" w:rsidRPr="007114D8" w:rsidRDefault="005A055A" w:rsidP="005A055A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Численность/уде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льный вес численности учащихся, </w:t>
            </w: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занимаю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щихся учебно-исследовательской, </w:t>
            </w:r>
            <w:r w:rsidRPr="005A055A">
              <w:rPr>
                <w:rFonts w:ascii="Times New Roman" w:hAnsi="Times New Roman" w:cs="Times New Roman"/>
                <w:sz w:val="28"/>
                <w:szCs w:val="28"/>
              </w:rPr>
              <w:t>проектной деятельностью, в общей численности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учащихся</w:t>
            </w:r>
          </w:p>
        </w:tc>
        <w:tc>
          <w:tcPr>
            <w:tcW w:w="2693" w:type="dxa"/>
          </w:tcPr>
          <w:p w14:paraId="40117A3F" w14:textId="77777777" w:rsidR="007114D8" w:rsidRDefault="00F1259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5A055A" w14:paraId="36FBF1E9" w14:textId="77777777" w:rsidTr="00CA6D1A">
        <w:tc>
          <w:tcPr>
            <w:tcW w:w="983" w:type="dxa"/>
          </w:tcPr>
          <w:p w14:paraId="7C6A18D7" w14:textId="77777777" w:rsidR="005A055A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6530" w:type="dxa"/>
          </w:tcPr>
          <w:p w14:paraId="0D47FD33" w14:textId="77777777" w:rsidR="005A055A" w:rsidRPr="007114D8" w:rsidRDefault="001D2B12" w:rsidP="001D2B12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Численность/уде</w:t>
            </w:r>
            <w:r w:rsidR="006B19E9">
              <w:rPr>
                <w:rFonts w:ascii="Times New Roman" w:hAnsi="Times New Roman" w:cs="Times New Roman"/>
                <w:sz w:val="28"/>
                <w:szCs w:val="28"/>
              </w:rPr>
              <w:t xml:space="preserve">льный вес численности учащихся,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 xml:space="preserve">принявших 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массовых мероприятиях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(конкурсы, соревно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вания, фестивали, конференции),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в общей численности учащихся, в том числе:</w:t>
            </w:r>
          </w:p>
        </w:tc>
        <w:tc>
          <w:tcPr>
            <w:tcW w:w="2693" w:type="dxa"/>
          </w:tcPr>
          <w:p w14:paraId="1DC94234" w14:textId="77777777" w:rsidR="000A780E" w:rsidRDefault="005909C3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E02A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0A780E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  <w:p w14:paraId="4CFD92F7" w14:textId="77777777" w:rsidR="005A055A" w:rsidRDefault="00B748F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/68</w:t>
            </w:r>
            <w:r w:rsidR="000A780E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5A055A" w14:paraId="5C1F13AF" w14:textId="77777777" w:rsidTr="00CA6D1A">
        <w:tc>
          <w:tcPr>
            <w:tcW w:w="983" w:type="dxa"/>
          </w:tcPr>
          <w:p w14:paraId="7A7C4BDC" w14:textId="77777777" w:rsidR="005A055A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6530" w:type="dxa"/>
          </w:tcPr>
          <w:p w14:paraId="0D773D6C" w14:textId="77777777" w:rsidR="005A055A" w:rsidRPr="007114D8" w:rsidRDefault="001D2B12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693" w:type="dxa"/>
          </w:tcPr>
          <w:p w14:paraId="327C0D82" w14:textId="77777777" w:rsidR="005A055A" w:rsidRDefault="00F4284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/31</w:t>
            </w:r>
            <w:r w:rsidR="000A78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055A" w14:paraId="2816BA41" w14:textId="77777777" w:rsidTr="00CA6D1A">
        <w:tc>
          <w:tcPr>
            <w:tcW w:w="983" w:type="dxa"/>
          </w:tcPr>
          <w:p w14:paraId="2F430A26" w14:textId="77777777" w:rsidR="005A055A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6530" w:type="dxa"/>
          </w:tcPr>
          <w:p w14:paraId="39E92B06" w14:textId="77777777" w:rsidR="005A055A" w:rsidRPr="007114D8" w:rsidRDefault="001D2B12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693" w:type="dxa"/>
          </w:tcPr>
          <w:p w14:paraId="41244924" w14:textId="77777777" w:rsidR="005A055A" w:rsidRDefault="0081767E" w:rsidP="0081767E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F428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>человека 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0A780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055A" w14:paraId="279147F4" w14:textId="77777777" w:rsidTr="00CA6D1A">
        <w:tc>
          <w:tcPr>
            <w:tcW w:w="983" w:type="dxa"/>
          </w:tcPr>
          <w:p w14:paraId="0AF410BB" w14:textId="77777777" w:rsidR="005A055A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1.8.3</w:t>
            </w:r>
          </w:p>
        </w:tc>
        <w:tc>
          <w:tcPr>
            <w:tcW w:w="6530" w:type="dxa"/>
          </w:tcPr>
          <w:p w14:paraId="5032837D" w14:textId="77777777" w:rsidR="005A055A" w:rsidRPr="007114D8" w:rsidRDefault="001D2B12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693" w:type="dxa"/>
          </w:tcPr>
          <w:p w14:paraId="3CEB3D09" w14:textId="77777777" w:rsidR="005A055A" w:rsidRDefault="00F42848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 человек /18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A055A" w14:paraId="248D774D" w14:textId="77777777" w:rsidTr="00CA6D1A">
        <w:tc>
          <w:tcPr>
            <w:tcW w:w="983" w:type="dxa"/>
          </w:tcPr>
          <w:p w14:paraId="0B8232A3" w14:textId="77777777" w:rsidR="005A055A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1.8.4</w:t>
            </w:r>
          </w:p>
        </w:tc>
        <w:tc>
          <w:tcPr>
            <w:tcW w:w="6530" w:type="dxa"/>
          </w:tcPr>
          <w:p w14:paraId="1CDD4646" w14:textId="77777777" w:rsidR="005A055A" w:rsidRPr="007114D8" w:rsidRDefault="001D2B12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693" w:type="dxa"/>
          </w:tcPr>
          <w:p w14:paraId="6FDDA19A" w14:textId="77777777" w:rsidR="005A055A" w:rsidRDefault="007E02A3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322FD">
              <w:rPr>
                <w:rFonts w:ascii="Times New Roman" w:hAnsi="Times New Roman" w:cs="Times New Roman"/>
                <w:sz w:val="28"/>
                <w:szCs w:val="28"/>
              </w:rPr>
              <w:t xml:space="preserve"> человек /0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B12" w14:paraId="4CE47AE6" w14:textId="77777777" w:rsidTr="00CA6D1A">
        <w:tc>
          <w:tcPr>
            <w:tcW w:w="983" w:type="dxa"/>
          </w:tcPr>
          <w:p w14:paraId="62267D3E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1.8.5</w:t>
            </w:r>
          </w:p>
        </w:tc>
        <w:tc>
          <w:tcPr>
            <w:tcW w:w="6530" w:type="dxa"/>
          </w:tcPr>
          <w:p w14:paraId="799F9D2B" w14:textId="77777777" w:rsidR="001D2B12" w:rsidRPr="007114D8" w:rsidRDefault="001D2B12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14:paraId="7B5D7F2A" w14:textId="77777777" w:rsidR="001D2B12" w:rsidRDefault="0081767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человек/ 8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D2B12" w14:paraId="389BEE7E" w14:textId="77777777" w:rsidTr="00CA6D1A">
        <w:tc>
          <w:tcPr>
            <w:tcW w:w="983" w:type="dxa"/>
          </w:tcPr>
          <w:p w14:paraId="744BA125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6530" w:type="dxa"/>
          </w:tcPr>
          <w:p w14:paraId="1471EF3F" w14:textId="77777777" w:rsidR="001D2B12" w:rsidRPr="007114D8" w:rsidRDefault="001D2B12" w:rsidP="001D2B12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Численность/удел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ьный вес численности учащихся -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победителей и призеров 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массовых мероприятий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(конкурсы, соревно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вания, фестивали, конференции),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в общей численности учащихся, в том числе:</w:t>
            </w:r>
          </w:p>
        </w:tc>
        <w:tc>
          <w:tcPr>
            <w:tcW w:w="2693" w:type="dxa"/>
          </w:tcPr>
          <w:p w14:paraId="71F3FF74" w14:textId="77777777" w:rsidR="001D2B12" w:rsidRDefault="005909C3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748F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  <w:r w:rsidR="00D962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B748FD">
              <w:rPr>
                <w:rFonts w:ascii="Times New Roman" w:hAnsi="Times New Roman" w:cs="Times New Roman"/>
                <w:sz w:val="28"/>
                <w:szCs w:val="28"/>
              </w:rPr>
              <w:t>человек/50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B12" w14:paraId="55D31C67" w14:textId="77777777" w:rsidTr="00CA6D1A">
        <w:tc>
          <w:tcPr>
            <w:tcW w:w="983" w:type="dxa"/>
          </w:tcPr>
          <w:p w14:paraId="51191A3C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6530" w:type="dxa"/>
          </w:tcPr>
          <w:p w14:paraId="4B104E0E" w14:textId="77777777" w:rsidR="001D2B12" w:rsidRPr="007114D8" w:rsidRDefault="001D2B12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693" w:type="dxa"/>
          </w:tcPr>
          <w:p w14:paraId="4B8F5C42" w14:textId="77777777" w:rsidR="001D2B12" w:rsidRDefault="0081767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человек/ 22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D2B12" w14:paraId="3FB5F247" w14:textId="77777777" w:rsidTr="00CA6D1A">
        <w:tc>
          <w:tcPr>
            <w:tcW w:w="983" w:type="dxa"/>
          </w:tcPr>
          <w:p w14:paraId="1EF57FC0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6530" w:type="dxa"/>
          </w:tcPr>
          <w:p w14:paraId="4B32A48B" w14:textId="77777777" w:rsidR="001D2B12" w:rsidRPr="007114D8" w:rsidRDefault="001D2B12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693" w:type="dxa"/>
          </w:tcPr>
          <w:p w14:paraId="70DF4062" w14:textId="77777777" w:rsidR="001D2B12" w:rsidRDefault="000322FD" w:rsidP="000322FD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3 %</w:t>
            </w:r>
          </w:p>
        </w:tc>
      </w:tr>
      <w:tr w:rsidR="001D2B12" w14:paraId="62D4BB0D" w14:textId="77777777" w:rsidTr="00CA6D1A">
        <w:tc>
          <w:tcPr>
            <w:tcW w:w="983" w:type="dxa"/>
          </w:tcPr>
          <w:p w14:paraId="421C5F3D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1.9.3</w:t>
            </w:r>
          </w:p>
        </w:tc>
        <w:tc>
          <w:tcPr>
            <w:tcW w:w="6530" w:type="dxa"/>
          </w:tcPr>
          <w:p w14:paraId="557E9202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693" w:type="dxa"/>
          </w:tcPr>
          <w:p w14:paraId="73B43150" w14:textId="77777777" w:rsidR="001D2B12" w:rsidRDefault="0081767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 человек /10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B12" w14:paraId="7664044E" w14:textId="77777777" w:rsidTr="00CA6D1A">
        <w:tc>
          <w:tcPr>
            <w:tcW w:w="983" w:type="dxa"/>
          </w:tcPr>
          <w:p w14:paraId="1618DEA2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1.9.4</w:t>
            </w:r>
          </w:p>
        </w:tc>
        <w:tc>
          <w:tcPr>
            <w:tcW w:w="6530" w:type="dxa"/>
          </w:tcPr>
          <w:p w14:paraId="53219876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693" w:type="dxa"/>
          </w:tcPr>
          <w:p w14:paraId="4AE2B5C4" w14:textId="77777777" w:rsidR="001D2B12" w:rsidRDefault="000322F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человек/0%</w:t>
            </w:r>
          </w:p>
        </w:tc>
      </w:tr>
      <w:tr w:rsidR="001D2B12" w14:paraId="4ACA69FE" w14:textId="77777777" w:rsidTr="00CA6D1A">
        <w:tc>
          <w:tcPr>
            <w:tcW w:w="983" w:type="dxa"/>
          </w:tcPr>
          <w:p w14:paraId="760617F3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1.9.5</w:t>
            </w:r>
          </w:p>
        </w:tc>
        <w:tc>
          <w:tcPr>
            <w:tcW w:w="6530" w:type="dxa"/>
          </w:tcPr>
          <w:p w14:paraId="62D1A99B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14:paraId="2064818B" w14:textId="77777777" w:rsidR="001D2B12" w:rsidRDefault="0081767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человек /4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1D2B12" w14:paraId="4DE94AB5" w14:textId="77777777" w:rsidTr="00CA6D1A">
        <w:tc>
          <w:tcPr>
            <w:tcW w:w="983" w:type="dxa"/>
          </w:tcPr>
          <w:p w14:paraId="52510D77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6530" w:type="dxa"/>
          </w:tcPr>
          <w:p w14:paraId="0A7E600E" w14:textId="77777777" w:rsidR="001D2B12" w:rsidRPr="001D2B12" w:rsidRDefault="001D2B12" w:rsidP="001D2B12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Численность/уде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льный вес численности учащихся,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участвующих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образовательных и социальных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проектах, в общей численности учащихся, в том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числе:</w:t>
            </w:r>
          </w:p>
        </w:tc>
        <w:tc>
          <w:tcPr>
            <w:tcW w:w="2693" w:type="dxa"/>
          </w:tcPr>
          <w:p w14:paraId="2D37BA0D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1D2B12" w14:paraId="5E67817A" w14:textId="77777777" w:rsidTr="00CA6D1A">
        <w:tc>
          <w:tcPr>
            <w:tcW w:w="983" w:type="dxa"/>
          </w:tcPr>
          <w:p w14:paraId="09E3CE42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1.10.1</w:t>
            </w:r>
          </w:p>
        </w:tc>
        <w:tc>
          <w:tcPr>
            <w:tcW w:w="6530" w:type="dxa"/>
          </w:tcPr>
          <w:p w14:paraId="036C7EEA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693" w:type="dxa"/>
          </w:tcPr>
          <w:p w14:paraId="744D8EAD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D2B12" w14:paraId="74177CF7" w14:textId="77777777" w:rsidTr="00CA6D1A">
        <w:tc>
          <w:tcPr>
            <w:tcW w:w="983" w:type="dxa"/>
          </w:tcPr>
          <w:p w14:paraId="43DEFE43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1.10.2</w:t>
            </w:r>
          </w:p>
        </w:tc>
        <w:tc>
          <w:tcPr>
            <w:tcW w:w="6530" w:type="dxa"/>
          </w:tcPr>
          <w:p w14:paraId="5CCD1B1E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693" w:type="dxa"/>
          </w:tcPr>
          <w:p w14:paraId="43963261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D2B12" w14:paraId="4B031195" w14:textId="77777777" w:rsidTr="00CA6D1A">
        <w:tc>
          <w:tcPr>
            <w:tcW w:w="983" w:type="dxa"/>
          </w:tcPr>
          <w:p w14:paraId="442205BE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1.10.3</w:t>
            </w:r>
          </w:p>
        </w:tc>
        <w:tc>
          <w:tcPr>
            <w:tcW w:w="6530" w:type="dxa"/>
          </w:tcPr>
          <w:p w14:paraId="68432728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693" w:type="dxa"/>
          </w:tcPr>
          <w:p w14:paraId="73422144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D2B12" w14:paraId="50336FD3" w14:textId="77777777" w:rsidTr="00CA6D1A">
        <w:tc>
          <w:tcPr>
            <w:tcW w:w="983" w:type="dxa"/>
          </w:tcPr>
          <w:p w14:paraId="4FC65FEA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1.10.4</w:t>
            </w:r>
          </w:p>
        </w:tc>
        <w:tc>
          <w:tcPr>
            <w:tcW w:w="6530" w:type="dxa"/>
          </w:tcPr>
          <w:p w14:paraId="085A653C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693" w:type="dxa"/>
          </w:tcPr>
          <w:p w14:paraId="0EEA5E61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D2B12" w14:paraId="2952C0AD" w14:textId="77777777" w:rsidTr="00CA6D1A">
        <w:tc>
          <w:tcPr>
            <w:tcW w:w="983" w:type="dxa"/>
          </w:tcPr>
          <w:p w14:paraId="6055E185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1.10.5</w:t>
            </w:r>
          </w:p>
        </w:tc>
        <w:tc>
          <w:tcPr>
            <w:tcW w:w="6530" w:type="dxa"/>
          </w:tcPr>
          <w:p w14:paraId="59B98C6C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14:paraId="3E4CF4A9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человек</w:t>
            </w:r>
          </w:p>
        </w:tc>
      </w:tr>
      <w:tr w:rsidR="001D2B12" w14:paraId="5BC65822" w14:textId="77777777" w:rsidTr="00CA6D1A">
        <w:tc>
          <w:tcPr>
            <w:tcW w:w="983" w:type="dxa"/>
          </w:tcPr>
          <w:p w14:paraId="66B6790C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6530" w:type="dxa"/>
          </w:tcPr>
          <w:p w14:paraId="014EB727" w14:textId="77777777" w:rsidR="001D2B12" w:rsidRPr="001D2B12" w:rsidRDefault="001D2B12" w:rsidP="001D2B12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Количество массовых мероприя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тий, проведенных 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организацией, в том числе:</w:t>
            </w:r>
          </w:p>
        </w:tc>
        <w:tc>
          <w:tcPr>
            <w:tcW w:w="2693" w:type="dxa"/>
          </w:tcPr>
          <w:p w14:paraId="43D4F4F6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D2B12" w:rsidRPr="001D2B1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1D2B12" w14:paraId="3DF088DD" w14:textId="77777777" w:rsidTr="00CA6D1A">
        <w:tc>
          <w:tcPr>
            <w:tcW w:w="983" w:type="dxa"/>
          </w:tcPr>
          <w:p w14:paraId="633002B1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1.11.1</w:t>
            </w:r>
          </w:p>
        </w:tc>
        <w:tc>
          <w:tcPr>
            <w:tcW w:w="6530" w:type="dxa"/>
          </w:tcPr>
          <w:p w14:paraId="43E4212F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муниципальном уровне</w:t>
            </w:r>
          </w:p>
        </w:tc>
        <w:tc>
          <w:tcPr>
            <w:tcW w:w="2693" w:type="dxa"/>
          </w:tcPr>
          <w:p w14:paraId="21D9DC98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 xml:space="preserve"> единиц</w:t>
            </w:r>
          </w:p>
        </w:tc>
      </w:tr>
      <w:tr w:rsidR="001D2B12" w14:paraId="18A96448" w14:textId="77777777" w:rsidTr="00CA6D1A">
        <w:tc>
          <w:tcPr>
            <w:tcW w:w="983" w:type="dxa"/>
          </w:tcPr>
          <w:p w14:paraId="4FBF515D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1.11.2</w:t>
            </w:r>
          </w:p>
        </w:tc>
        <w:tc>
          <w:tcPr>
            <w:tcW w:w="6530" w:type="dxa"/>
          </w:tcPr>
          <w:p w14:paraId="79A136C5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региональном уровне</w:t>
            </w:r>
          </w:p>
        </w:tc>
        <w:tc>
          <w:tcPr>
            <w:tcW w:w="2693" w:type="dxa"/>
          </w:tcPr>
          <w:p w14:paraId="38BF298A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1D2B12" w14:paraId="603CDE2E" w14:textId="77777777" w:rsidTr="00CA6D1A">
        <w:tc>
          <w:tcPr>
            <w:tcW w:w="983" w:type="dxa"/>
          </w:tcPr>
          <w:p w14:paraId="3578ED22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1.11.3</w:t>
            </w:r>
          </w:p>
        </w:tc>
        <w:tc>
          <w:tcPr>
            <w:tcW w:w="6530" w:type="dxa"/>
          </w:tcPr>
          <w:p w14:paraId="7B2DF60F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межрегиональном уровне</w:t>
            </w:r>
          </w:p>
        </w:tc>
        <w:tc>
          <w:tcPr>
            <w:tcW w:w="2693" w:type="dxa"/>
          </w:tcPr>
          <w:p w14:paraId="2D458CF2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1D2B12" w14:paraId="64034479" w14:textId="77777777" w:rsidTr="00CA6D1A">
        <w:tc>
          <w:tcPr>
            <w:tcW w:w="983" w:type="dxa"/>
          </w:tcPr>
          <w:p w14:paraId="1A246261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1.11.4</w:t>
            </w:r>
          </w:p>
        </w:tc>
        <w:tc>
          <w:tcPr>
            <w:tcW w:w="6530" w:type="dxa"/>
          </w:tcPr>
          <w:p w14:paraId="00DEEAA6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федеральном уровне</w:t>
            </w:r>
          </w:p>
        </w:tc>
        <w:tc>
          <w:tcPr>
            <w:tcW w:w="2693" w:type="dxa"/>
          </w:tcPr>
          <w:p w14:paraId="02DC99C1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1D2B12" w14:paraId="47A76894" w14:textId="77777777" w:rsidTr="00CA6D1A">
        <w:tc>
          <w:tcPr>
            <w:tcW w:w="983" w:type="dxa"/>
          </w:tcPr>
          <w:p w14:paraId="6C66C69B" w14:textId="77777777" w:rsidR="001D2B12" w:rsidRDefault="001D2B12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1.11.5</w:t>
            </w:r>
          </w:p>
        </w:tc>
        <w:tc>
          <w:tcPr>
            <w:tcW w:w="6530" w:type="dxa"/>
          </w:tcPr>
          <w:p w14:paraId="3DDE2870" w14:textId="77777777" w:rsidR="001D2B12" w:rsidRPr="007114D8" w:rsidRDefault="001D2B12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D2B12">
              <w:rPr>
                <w:rFonts w:ascii="Times New Roman" w:hAnsi="Times New Roman" w:cs="Times New Roman"/>
                <w:sz w:val="28"/>
                <w:szCs w:val="28"/>
              </w:rPr>
              <w:t>На международном уровн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</w:tc>
        <w:tc>
          <w:tcPr>
            <w:tcW w:w="2693" w:type="dxa"/>
          </w:tcPr>
          <w:p w14:paraId="0EC21B8B" w14:textId="77777777" w:rsidR="001D2B12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1D2B12" w14:paraId="3D3632B3" w14:textId="77777777" w:rsidTr="00CA6D1A">
        <w:tc>
          <w:tcPr>
            <w:tcW w:w="983" w:type="dxa"/>
          </w:tcPr>
          <w:p w14:paraId="7C63E1BC" w14:textId="77777777" w:rsidR="001D2B12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1.12.</w:t>
            </w:r>
          </w:p>
        </w:tc>
        <w:tc>
          <w:tcPr>
            <w:tcW w:w="6530" w:type="dxa"/>
          </w:tcPr>
          <w:p w14:paraId="1ED7DFB0" w14:textId="77777777" w:rsidR="001D2B12" w:rsidRPr="001D2B12" w:rsidRDefault="00B259A1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</w:t>
            </w:r>
          </w:p>
        </w:tc>
        <w:tc>
          <w:tcPr>
            <w:tcW w:w="2693" w:type="dxa"/>
          </w:tcPr>
          <w:p w14:paraId="5AAD161D" w14:textId="77777777" w:rsidR="001D2B12" w:rsidRDefault="000322F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1D2B12" w14:paraId="70828182" w14:textId="77777777" w:rsidTr="00CA6D1A">
        <w:tc>
          <w:tcPr>
            <w:tcW w:w="983" w:type="dxa"/>
          </w:tcPr>
          <w:p w14:paraId="6343C089" w14:textId="77777777" w:rsidR="001D2B12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6530" w:type="dxa"/>
          </w:tcPr>
          <w:p w14:paraId="393E3ADC" w14:textId="77777777" w:rsidR="001D2B12" w:rsidRPr="001D2B12" w:rsidRDefault="00B259A1" w:rsidP="00B259A1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работников, имеющих высшее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образование, в общей численности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2693" w:type="dxa"/>
          </w:tcPr>
          <w:p w14:paraId="2364E3C3" w14:textId="77777777" w:rsidR="001D2B12" w:rsidRDefault="00CF23B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22F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 71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D2B12" w14:paraId="78D66E6B" w14:textId="77777777" w:rsidTr="00CA6D1A">
        <w:tc>
          <w:tcPr>
            <w:tcW w:w="983" w:type="dxa"/>
          </w:tcPr>
          <w:p w14:paraId="59AF57FA" w14:textId="77777777" w:rsidR="001D2B12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6530" w:type="dxa"/>
          </w:tcPr>
          <w:p w14:paraId="36CF067C" w14:textId="77777777" w:rsidR="001D2B12" w:rsidRPr="001D2B12" w:rsidRDefault="00B259A1" w:rsidP="00B259A1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Численность/у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дельный вес численности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ских работников, имеющих высшее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образовани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е педагогической направленности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(профиля), в общей численности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2693" w:type="dxa"/>
          </w:tcPr>
          <w:p w14:paraId="3F3895C5" w14:textId="77777777" w:rsidR="001D2B12" w:rsidRDefault="00CF23B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322FD">
              <w:rPr>
                <w:rFonts w:ascii="Times New Roman" w:hAnsi="Times New Roman" w:cs="Times New Roman"/>
                <w:sz w:val="28"/>
                <w:szCs w:val="28"/>
              </w:rPr>
              <w:t xml:space="preserve"> человек/71</w:t>
            </w:r>
            <w:r w:rsidR="00080A8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59A1" w14:paraId="3BDFE6D4" w14:textId="77777777" w:rsidTr="00CA6D1A">
        <w:tc>
          <w:tcPr>
            <w:tcW w:w="983" w:type="dxa"/>
          </w:tcPr>
          <w:p w14:paraId="5557067E" w14:textId="77777777" w:rsidR="00B259A1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6530" w:type="dxa"/>
          </w:tcPr>
          <w:p w14:paraId="06A0E0ED" w14:textId="77777777" w:rsidR="00B259A1" w:rsidRPr="00B259A1" w:rsidRDefault="00B259A1" w:rsidP="00B259A1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имеющих среднее образовани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е педагогической направленности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(профиля), в общей численности педагогических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2693" w:type="dxa"/>
          </w:tcPr>
          <w:p w14:paraId="64E18CB5" w14:textId="77777777" w:rsidR="00B259A1" w:rsidRDefault="000322FD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человек /</w:t>
            </w:r>
            <w:r w:rsidR="006574A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B22876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59A1" w14:paraId="448356A9" w14:textId="77777777" w:rsidTr="00CA6D1A">
        <w:tc>
          <w:tcPr>
            <w:tcW w:w="983" w:type="dxa"/>
          </w:tcPr>
          <w:p w14:paraId="17A71C26" w14:textId="77777777" w:rsidR="00B259A1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6530" w:type="dxa"/>
          </w:tcPr>
          <w:p w14:paraId="00EF9C13" w14:textId="77777777" w:rsidR="00B259A1" w:rsidRPr="001D2B12" w:rsidRDefault="00B259A1" w:rsidP="00B259A1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педагогических раб</w:t>
            </w:r>
            <w:r w:rsidR="00D309CD">
              <w:rPr>
                <w:rFonts w:ascii="Times New Roman" w:hAnsi="Times New Roman" w:cs="Times New Roman"/>
                <w:sz w:val="28"/>
                <w:szCs w:val="28"/>
              </w:rPr>
              <w:t xml:space="preserve">отников, которым по результатам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аттестации присвоена квалификационная ка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тегория,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в общей численности педагогических работников,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2693" w:type="dxa"/>
          </w:tcPr>
          <w:p w14:paraId="03433636" w14:textId="77777777" w:rsidR="00B259A1" w:rsidRDefault="006574A4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B2287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/0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59A1" w14:paraId="324B1E28" w14:textId="77777777" w:rsidTr="00CA6D1A">
        <w:tc>
          <w:tcPr>
            <w:tcW w:w="983" w:type="dxa"/>
          </w:tcPr>
          <w:p w14:paraId="7DA07AB3" w14:textId="77777777" w:rsidR="00B259A1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1.16.1</w:t>
            </w:r>
          </w:p>
        </w:tc>
        <w:tc>
          <w:tcPr>
            <w:tcW w:w="6530" w:type="dxa"/>
          </w:tcPr>
          <w:p w14:paraId="10902CCD" w14:textId="77777777" w:rsidR="00B259A1" w:rsidRPr="001D2B12" w:rsidRDefault="00B259A1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693" w:type="dxa"/>
          </w:tcPr>
          <w:p w14:paraId="06136D0C" w14:textId="77777777" w:rsidR="00B259A1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B259A1" w14:paraId="52FD6A9B" w14:textId="77777777" w:rsidTr="00CA6D1A">
        <w:tc>
          <w:tcPr>
            <w:tcW w:w="983" w:type="dxa"/>
          </w:tcPr>
          <w:p w14:paraId="06D0B23C" w14:textId="77777777" w:rsidR="00B259A1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1.16.2</w:t>
            </w:r>
          </w:p>
        </w:tc>
        <w:tc>
          <w:tcPr>
            <w:tcW w:w="6530" w:type="dxa"/>
          </w:tcPr>
          <w:p w14:paraId="0F526923" w14:textId="77777777" w:rsidR="00B259A1" w:rsidRPr="001D2B12" w:rsidRDefault="00B259A1" w:rsidP="00284327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693" w:type="dxa"/>
          </w:tcPr>
          <w:p w14:paraId="6798262D" w14:textId="77777777" w:rsidR="00B259A1" w:rsidRDefault="006F158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65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2876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259A1" w14:paraId="3A63AEA8" w14:textId="77777777" w:rsidTr="00CA6D1A">
        <w:tc>
          <w:tcPr>
            <w:tcW w:w="983" w:type="dxa"/>
          </w:tcPr>
          <w:p w14:paraId="5EEFA97A" w14:textId="77777777" w:rsidR="00B259A1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6530" w:type="dxa"/>
          </w:tcPr>
          <w:p w14:paraId="2B45A01D" w14:textId="77777777" w:rsidR="00B259A1" w:rsidRPr="001D2B12" w:rsidRDefault="00B259A1" w:rsidP="00B259A1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педагогических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в общей численности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 педагогический стаж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работы которых составляет:</w:t>
            </w:r>
          </w:p>
        </w:tc>
        <w:tc>
          <w:tcPr>
            <w:tcW w:w="2693" w:type="dxa"/>
          </w:tcPr>
          <w:p w14:paraId="291C3681" w14:textId="77777777" w:rsidR="00B259A1" w:rsidRDefault="006574A4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человек/42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59A1" w14:paraId="61B97EAF" w14:textId="77777777" w:rsidTr="00CA6D1A">
        <w:tc>
          <w:tcPr>
            <w:tcW w:w="983" w:type="dxa"/>
          </w:tcPr>
          <w:p w14:paraId="1D303AED" w14:textId="77777777" w:rsidR="00B259A1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1.17.1</w:t>
            </w:r>
          </w:p>
        </w:tc>
        <w:tc>
          <w:tcPr>
            <w:tcW w:w="6530" w:type="dxa"/>
          </w:tcPr>
          <w:p w14:paraId="5E514C0B" w14:textId="77777777" w:rsidR="00B259A1" w:rsidRPr="00B259A1" w:rsidRDefault="00B259A1" w:rsidP="00B259A1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693" w:type="dxa"/>
          </w:tcPr>
          <w:p w14:paraId="6FDF39CE" w14:textId="77777777" w:rsidR="00B259A1" w:rsidRDefault="00CF23B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4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259A1" w14:paraId="2F2F0D2E" w14:textId="77777777" w:rsidTr="00CA6D1A">
        <w:tc>
          <w:tcPr>
            <w:tcW w:w="983" w:type="dxa"/>
          </w:tcPr>
          <w:p w14:paraId="243DDA50" w14:textId="77777777" w:rsidR="00B259A1" w:rsidRDefault="00B259A1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1.17.2</w:t>
            </w:r>
          </w:p>
        </w:tc>
        <w:tc>
          <w:tcPr>
            <w:tcW w:w="6530" w:type="dxa"/>
          </w:tcPr>
          <w:p w14:paraId="73ED07A0" w14:textId="77777777" w:rsidR="00B259A1" w:rsidRDefault="00B259A1" w:rsidP="00B259A1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693" w:type="dxa"/>
          </w:tcPr>
          <w:p w14:paraId="674A79C9" w14:textId="77777777" w:rsidR="00B259A1" w:rsidRDefault="00AF330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7551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B259A1" w14:paraId="2377AB8D" w14:textId="77777777" w:rsidTr="00CA6D1A">
        <w:tc>
          <w:tcPr>
            <w:tcW w:w="983" w:type="dxa"/>
          </w:tcPr>
          <w:p w14:paraId="3B196C89" w14:textId="77777777" w:rsidR="00B259A1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6530" w:type="dxa"/>
          </w:tcPr>
          <w:p w14:paraId="5965A0E7" w14:textId="77777777" w:rsidR="00B259A1" w:rsidRDefault="00B259A1" w:rsidP="00B259A1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общей численност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возрасте до 30 лет</w:t>
            </w:r>
          </w:p>
        </w:tc>
        <w:tc>
          <w:tcPr>
            <w:tcW w:w="2693" w:type="dxa"/>
          </w:tcPr>
          <w:p w14:paraId="2ADAB5A8" w14:textId="77777777" w:rsidR="00B259A1" w:rsidRDefault="00AF330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74A4">
              <w:rPr>
                <w:rFonts w:ascii="Times New Roman" w:hAnsi="Times New Roman" w:cs="Times New Roman"/>
                <w:sz w:val="28"/>
                <w:szCs w:val="28"/>
              </w:rPr>
              <w:t xml:space="preserve"> человек/42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59A1" w14:paraId="506B3346" w14:textId="77777777" w:rsidTr="00CA6D1A">
        <w:tc>
          <w:tcPr>
            <w:tcW w:w="983" w:type="dxa"/>
          </w:tcPr>
          <w:p w14:paraId="40FCF892" w14:textId="77777777" w:rsidR="00B259A1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6530" w:type="dxa"/>
          </w:tcPr>
          <w:p w14:paraId="43D8C34B" w14:textId="77777777" w:rsidR="00B259A1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 в общей численности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ских работников в возрасте до 55</w:t>
            </w:r>
            <w:r w:rsidRPr="00B259A1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693" w:type="dxa"/>
          </w:tcPr>
          <w:p w14:paraId="6DC8EE4F" w14:textId="77777777" w:rsidR="00B259A1" w:rsidRDefault="00AF3305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человек/57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5F0B37" w14:paraId="54ABA04B" w14:textId="77777777" w:rsidTr="00CA6D1A">
        <w:tc>
          <w:tcPr>
            <w:tcW w:w="983" w:type="dxa"/>
          </w:tcPr>
          <w:p w14:paraId="3B9AF7E5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6530" w:type="dxa"/>
          </w:tcPr>
          <w:p w14:paraId="4324E282" w14:textId="77777777" w:rsidR="005F0B37" w:rsidRP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педагогических 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и административно-хозяйственных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работников,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 прошедших за последние 5 лет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повышени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е квалификации/профессиональную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переподго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товку по профилю педагогической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деятель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ности или иной осуществляемой в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образовательной ор</w:t>
            </w:r>
            <w:r w:rsidR="00D309CD">
              <w:rPr>
                <w:rFonts w:ascii="Times New Roman" w:hAnsi="Times New Roman" w:cs="Times New Roman"/>
                <w:sz w:val="28"/>
                <w:szCs w:val="28"/>
              </w:rPr>
              <w:t xml:space="preserve">ганизации деятельности, в общей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численности педагогических и административно-хозяйственных работников</w:t>
            </w:r>
          </w:p>
        </w:tc>
        <w:tc>
          <w:tcPr>
            <w:tcW w:w="2693" w:type="dxa"/>
          </w:tcPr>
          <w:p w14:paraId="791278A7" w14:textId="77777777" w:rsidR="005F0B37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="006574A4">
              <w:rPr>
                <w:rFonts w:ascii="Times New Roman" w:hAnsi="Times New Roman" w:cs="Times New Roman"/>
                <w:sz w:val="28"/>
                <w:szCs w:val="28"/>
              </w:rPr>
              <w:t>человек/87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259A1" w14:paraId="0545582D" w14:textId="77777777" w:rsidTr="00CA6D1A">
        <w:tc>
          <w:tcPr>
            <w:tcW w:w="983" w:type="dxa"/>
          </w:tcPr>
          <w:p w14:paraId="57314060" w14:textId="77777777" w:rsidR="00B259A1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1.21</w:t>
            </w:r>
          </w:p>
        </w:tc>
        <w:tc>
          <w:tcPr>
            <w:tcW w:w="6530" w:type="dxa"/>
          </w:tcPr>
          <w:p w14:paraId="177F88A1" w14:textId="77777777" w:rsidR="0075516C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нность/удельный вес численности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специалистов, обеспечивающих методическую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деятельность образ</w:t>
            </w:r>
            <w:r w:rsidR="00D309CD">
              <w:rPr>
                <w:rFonts w:ascii="Times New Roman" w:hAnsi="Times New Roman" w:cs="Times New Roman"/>
                <w:sz w:val="28"/>
                <w:szCs w:val="28"/>
              </w:rPr>
              <w:t xml:space="preserve">овательной организации, в общей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численности сотрудников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</w:t>
            </w:r>
          </w:p>
        </w:tc>
        <w:tc>
          <w:tcPr>
            <w:tcW w:w="2693" w:type="dxa"/>
          </w:tcPr>
          <w:p w14:paraId="12A95598" w14:textId="77777777" w:rsidR="00B259A1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/0%</w:t>
            </w:r>
          </w:p>
        </w:tc>
      </w:tr>
      <w:tr w:rsidR="005F0B37" w14:paraId="1D913EAE" w14:textId="77777777" w:rsidTr="00CA6D1A">
        <w:tc>
          <w:tcPr>
            <w:tcW w:w="983" w:type="dxa"/>
          </w:tcPr>
          <w:p w14:paraId="5054736A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6530" w:type="dxa"/>
          </w:tcPr>
          <w:p w14:paraId="52DC84C5" w14:textId="77777777" w:rsid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публикаций, 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подготовленных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педагогическими работниками образовательной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организации:</w:t>
            </w:r>
          </w:p>
        </w:tc>
        <w:tc>
          <w:tcPr>
            <w:tcW w:w="2693" w:type="dxa"/>
          </w:tcPr>
          <w:p w14:paraId="70DE5C8B" w14:textId="77777777" w:rsidR="005F0B37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39DB6EF3" w14:textId="77777777" w:rsidTr="00CA6D1A">
        <w:tc>
          <w:tcPr>
            <w:tcW w:w="983" w:type="dxa"/>
          </w:tcPr>
          <w:p w14:paraId="681E4830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1.22.1</w:t>
            </w:r>
          </w:p>
        </w:tc>
        <w:tc>
          <w:tcPr>
            <w:tcW w:w="6530" w:type="dxa"/>
          </w:tcPr>
          <w:p w14:paraId="6CC4555E" w14:textId="77777777" w:rsidR="005F0B37" w:rsidRDefault="005F0B37" w:rsidP="00B259A1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3 года</w:t>
            </w:r>
          </w:p>
        </w:tc>
        <w:tc>
          <w:tcPr>
            <w:tcW w:w="2693" w:type="dxa"/>
          </w:tcPr>
          <w:p w14:paraId="430BE19F" w14:textId="77777777" w:rsidR="005F0B37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350B17D4" w14:textId="77777777" w:rsidTr="00CA6D1A">
        <w:tc>
          <w:tcPr>
            <w:tcW w:w="983" w:type="dxa"/>
          </w:tcPr>
          <w:p w14:paraId="323C201E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1.22.2</w:t>
            </w:r>
          </w:p>
        </w:tc>
        <w:tc>
          <w:tcPr>
            <w:tcW w:w="6530" w:type="dxa"/>
          </w:tcPr>
          <w:p w14:paraId="47A8EF72" w14:textId="77777777" w:rsidR="005F0B37" w:rsidRDefault="005F0B37" w:rsidP="00B259A1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За отчетный период</w:t>
            </w:r>
          </w:p>
        </w:tc>
        <w:tc>
          <w:tcPr>
            <w:tcW w:w="2693" w:type="dxa"/>
          </w:tcPr>
          <w:p w14:paraId="36F6CC5F" w14:textId="77777777" w:rsidR="005F0B37" w:rsidRDefault="0075516C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B259A1" w14:paraId="2D90CF8D" w14:textId="77777777" w:rsidTr="00CA6D1A">
        <w:tc>
          <w:tcPr>
            <w:tcW w:w="983" w:type="dxa"/>
          </w:tcPr>
          <w:p w14:paraId="059DE627" w14:textId="77777777" w:rsidR="00B259A1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6530" w:type="dxa"/>
          </w:tcPr>
          <w:p w14:paraId="15931A3F" w14:textId="77777777" w:rsidR="00B259A1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Наличи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е в организации дополнительного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образования с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истемы психолого-педагогической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поддержки одаренных дет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ей, иных групп детей,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требующих повышенного педагогического внимания</w:t>
            </w:r>
          </w:p>
        </w:tc>
        <w:tc>
          <w:tcPr>
            <w:tcW w:w="2693" w:type="dxa"/>
          </w:tcPr>
          <w:p w14:paraId="47629F94" w14:textId="77777777" w:rsidR="00B259A1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73659A97" w14:textId="77777777" w:rsidTr="00CA6D1A">
        <w:tc>
          <w:tcPr>
            <w:tcW w:w="983" w:type="dxa"/>
          </w:tcPr>
          <w:p w14:paraId="27772572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30" w:type="dxa"/>
          </w:tcPr>
          <w:p w14:paraId="20E45C5C" w14:textId="77777777" w:rsidR="005F0B37" w:rsidRP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2693" w:type="dxa"/>
          </w:tcPr>
          <w:p w14:paraId="73B7F602" w14:textId="77777777" w:rsidR="005F0B37" w:rsidRDefault="005F0B37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0B37" w14:paraId="2F75F0A8" w14:textId="77777777" w:rsidTr="00CA6D1A">
        <w:tc>
          <w:tcPr>
            <w:tcW w:w="983" w:type="dxa"/>
          </w:tcPr>
          <w:p w14:paraId="1BE89A67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30" w:type="dxa"/>
          </w:tcPr>
          <w:p w14:paraId="45782B86" w14:textId="77777777" w:rsidR="005F0B37" w:rsidRP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одного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учащегося</w:t>
            </w:r>
          </w:p>
        </w:tc>
        <w:tc>
          <w:tcPr>
            <w:tcW w:w="2693" w:type="dxa"/>
          </w:tcPr>
          <w:p w14:paraId="2E2A7FCF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0EFAD142" w14:textId="77777777" w:rsidTr="00CA6D1A">
        <w:tc>
          <w:tcPr>
            <w:tcW w:w="983" w:type="dxa"/>
          </w:tcPr>
          <w:p w14:paraId="5A9E294F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30" w:type="dxa"/>
          </w:tcPr>
          <w:p w14:paraId="00A39219" w14:textId="77777777" w:rsidR="005F0B37" w:rsidRP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Количес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тво помещений для осуществления </w:t>
            </w: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образовательной деятельности, в том числе:</w:t>
            </w:r>
          </w:p>
        </w:tc>
        <w:tc>
          <w:tcPr>
            <w:tcW w:w="2693" w:type="dxa"/>
          </w:tcPr>
          <w:p w14:paraId="1E2866C2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единиц</w:t>
            </w:r>
          </w:p>
        </w:tc>
      </w:tr>
      <w:tr w:rsidR="005F0B37" w14:paraId="6A87C2AD" w14:textId="77777777" w:rsidTr="00CA6D1A">
        <w:tc>
          <w:tcPr>
            <w:tcW w:w="983" w:type="dxa"/>
          </w:tcPr>
          <w:p w14:paraId="473A9978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76ED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30" w:type="dxa"/>
          </w:tcPr>
          <w:p w14:paraId="2E1E738A" w14:textId="77777777" w:rsidR="005F0B37" w:rsidRP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2693" w:type="dxa"/>
          </w:tcPr>
          <w:p w14:paraId="61433652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317FD12D" w14:textId="77777777" w:rsidTr="00CA6D1A">
        <w:tc>
          <w:tcPr>
            <w:tcW w:w="983" w:type="dxa"/>
          </w:tcPr>
          <w:p w14:paraId="75444D59" w14:textId="77777777" w:rsidR="005F0B37" w:rsidRDefault="005F0B37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C76ED6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30" w:type="dxa"/>
          </w:tcPr>
          <w:p w14:paraId="58583BC1" w14:textId="77777777" w:rsidR="005F0B37" w:rsidRP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Лаборатория</w:t>
            </w:r>
          </w:p>
        </w:tc>
        <w:tc>
          <w:tcPr>
            <w:tcW w:w="2693" w:type="dxa"/>
          </w:tcPr>
          <w:p w14:paraId="4BF92EA8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663F36C1" w14:textId="77777777" w:rsidTr="00CA6D1A">
        <w:tc>
          <w:tcPr>
            <w:tcW w:w="983" w:type="dxa"/>
          </w:tcPr>
          <w:p w14:paraId="0F8885A4" w14:textId="77777777" w:rsidR="005F0B37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2.2.3</w:t>
            </w:r>
          </w:p>
        </w:tc>
        <w:tc>
          <w:tcPr>
            <w:tcW w:w="6530" w:type="dxa"/>
          </w:tcPr>
          <w:p w14:paraId="037B9356" w14:textId="77777777" w:rsidR="005F0B37" w:rsidRPr="005F0B37" w:rsidRDefault="005F0B37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F0B37">
              <w:rPr>
                <w:rFonts w:ascii="Times New Roman" w:hAnsi="Times New Roman" w:cs="Times New Roman"/>
                <w:sz w:val="28"/>
                <w:szCs w:val="28"/>
              </w:rPr>
              <w:t>Мастерская</w:t>
            </w:r>
          </w:p>
        </w:tc>
        <w:tc>
          <w:tcPr>
            <w:tcW w:w="2693" w:type="dxa"/>
          </w:tcPr>
          <w:p w14:paraId="36D00AE8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4B9AF7E2" w14:textId="77777777" w:rsidTr="00CA6D1A">
        <w:tc>
          <w:tcPr>
            <w:tcW w:w="983" w:type="dxa"/>
          </w:tcPr>
          <w:p w14:paraId="2224671A" w14:textId="77777777" w:rsidR="005F0B37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2.2.4</w:t>
            </w:r>
          </w:p>
        </w:tc>
        <w:tc>
          <w:tcPr>
            <w:tcW w:w="6530" w:type="dxa"/>
          </w:tcPr>
          <w:p w14:paraId="699413E1" w14:textId="77777777" w:rsidR="005F0B37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Танцевальный класс</w:t>
            </w:r>
          </w:p>
        </w:tc>
        <w:tc>
          <w:tcPr>
            <w:tcW w:w="2693" w:type="dxa"/>
          </w:tcPr>
          <w:p w14:paraId="70CB8ADB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46EFABAC" w14:textId="77777777" w:rsidTr="00CA6D1A">
        <w:tc>
          <w:tcPr>
            <w:tcW w:w="983" w:type="dxa"/>
          </w:tcPr>
          <w:p w14:paraId="13246A8D" w14:textId="77777777" w:rsidR="005F0B37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2.2.5</w:t>
            </w:r>
          </w:p>
        </w:tc>
        <w:tc>
          <w:tcPr>
            <w:tcW w:w="6530" w:type="dxa"/>
          </w:tcPr>
          <w:p w14:paraId="771867B4" w14:textId="77777777" w:rsidR="005F0B37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693" w:type="dxa"/>
          </w:tcPr>
          <w:p w14:paraId="7E4F6557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единиц</w:t>
            </w:r>
          </w:p>
        </w:tc>
      </w:tr>
      <w:tr w:rsidR="005F0B37" w14:paraId="6FF77A6F" w14:textId="77777777" w:rsidTr="00CA6D1A">
        <w:tc>
          <w:tcPr>
            <w:tcW w:w="983" w:type="dxa"/>
          </w:tcPr>
          <w:p w14:paraId="7399C311" w14:textId="77777777" w:rsidR="005F0B37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2.2.6</w:t>
            </w:r>
          </w:p>
        </w:tc>
        <w:tc>
          <w:tcPr>
            <w:tcW w:w="6530" w:type="dxa"/>
          </w:tcPr>
          <w:p w14:paraId="6CDD5E5B" w14:textId="77777777" w:rsidR="005F0B37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Бассейн</w:t>
            </w:r>
          </w:p>
        </w:tc>
        <w:tc>
          <w:tcPr>
            <w:tcW w:w="2693" w:type="dxa"/>
          </w:tcPr>
          <w:p w14:paraId="0379BA94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4854EDAB" w14:textId="77777777" w:rsidTr="00CA6D1A">
        <w:tc>
          <w:tcPr>
            <w:tcW w:w="983" w:type="dxa"/>
          </w:tcPr>
          <w:p w14:paraId="0420D6C9" w14:textId="77777777" w:rsidR="005F0B37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6530" w:type="dxa"/>
          </w:tcPr>
          <w:p w14:paraId="7ADC8434" w14:textId="77777777" w:rsidR="005F0B37" w:rsidRPr="005F0B37" w:rsidRDefault="00C76ED6" w:rsidP="00C76ED6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Количество поме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щений для организации досуговой </w:t>
            </w: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деятельности учащихся, в том числе:</w:t>
            </w:r>
          </w:p>
        </w:tc>
        <w:tc>
          <w:tcPr>
            <w:tcW w:w="2693" w:type="dxa"/>
          </w:tcPr>
          <w:p w14:paraId="78C8BF04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5F0B37" w14:paraId="5E07FA00" w14:textId="77777777" w:rsidTr="00CA6D1A">
        <w:tc>
          <w:tcPr>
            <w:tcW w:w="983" w:type="dxa"/>
          </w:tcPr>
          <w:p w14:paraId="7D2EA4A4" w14:textId="77777777" w:rsidR="005F0B37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2.3.1</w:t>
            </w:r>
          </w:p>
        </w:tc>
        <w:tc>
          <w:tcPr>
            <w:tcW w:w="6530" w:type="dxa"/>
          </w:tcPr>
          <w:p w14:paraId="016F1A86" w14:textId="77777777" w:rsidR="005F0B37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693" w:type="dxa"/>
          </w:tcPr>
          <w:p w14:paraId="1E592C5F" w14:textId="77777777" w:rsidR="005F0B37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C76ED6" w14:paraId="13C16153" w14:textId="77777777" w:rsidTr="00CA6D1A">
        <w:tc>
          <w:tcPr>
            <w:tcW w:w="983" w:type="dxa"/>
          </w:tcPr>
          <w:p w14:paraId="730EADE6" w14:textId="77777777" w:rsidR="00C76ED6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2.3.2</w:t>
            </w:r>
          </w:p>
        </w:tc>
        <w:tc>
          <w:tcPr>
            <w:tcW w:w="6530" w:type="dxa"/>
          </w:tcPr>
          <w:p w14:paraId="15323543" w14:textId="77777777" w:rsidR="00C76ED6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Концертный зал</w:t>
            </w:r>
          </w:p>
        </w:tc>
        <w:tc>
          <w:tcPr>
            <w:tcW w:w="2693" w:type="dxa"/>
          </w:tcPr>
          <w:p w14:paraId="4232039C" w14:textId="77777777" w:rsidR="00C76ED6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C76ED6" w14:paraId="39651281" w14:textId="77777777" w:rsidTr="00CA6D1A">
        <w:tc>
          <w:tcPr>
            <w:tcW w:w="983" w:type="dxa"/>
          </w:tcPr>
          <w:p w14:paraId="7CBF64F8" w14:textId="77777777" w:rsidR="00C76ED6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6530" w:type="dxa"/>
          </w:tcPr>
          <w:p w14:paraId="55918AA9" w14:textId="77777777" w:rsidR="00C76ED6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Игровое помещение</w:t>
            </w:r>
          </w:p>
        </w:tc>
        <w:tc>
          <w:tcPr>
            <w:tcW w:w="2693" w:type="dxa"/>
          </w:tcPr>
          <w:p w14:paraId="4B8145F1" w14:textId="77777777" w:rsidR="00C76ED6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 единиц</w:t>
            </w:r>
          </w:p>
        </w:tc>
      </w:tr>
      <w:tr w:rsidR="00C76ED6" w14:paraId="3F81F727" w14:textId="77777777" w:rsidTr="00CA6D1A">
        <w:tc>
          <w:tcPr>
            <w:tcW w:w="983" w:type="dxa"/>
          </w:tcPr>
          <w:p w14:paraId="7583C48A" w14:textId="77777777" w:rsidR="00C76ED6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30" w:type="dxa"/>
          </w:tcPr>
          <w:p w14:paraId="5B17CEA1" w14:textId="77777777" w:rsidR="00C76ED6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Наличие загородных оздоровительных лагерей, баз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отдыха</w:t>
            </w:r>
          </w:p>
        </w:tc>
        <w:tc>
          <w:tcPr>
            <w:tcW w:w="2693" w:type="dxa"/>
          </w:tcPr>
          <w:p w14:paraId="3B5ED0ED" w14:textId="77777777" w:rsidR="00C76ED6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ED6" w14:paraId="256A9A06" w14:textId="77777777" w:rsidTr="00CA6D1A">
        <w:tc>
          <w:tcPr>
            <w:tcW w:w="983" w:type="dxa"/>
          </w:tcPr>
          <w:p w14:paraId="77F371F3" w14:textId="77777777" w:rsidR="00C76ED6" w:rsidRDefault="00C76ED6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30" w:type="dxa"/>
          </w:tcPr>
          <w:p w14:paraId="51676EDD" w14:textId="77777777" w:rsidR="00C76ED6" w:rsidRPr="005F0B37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электронного документооборота</w:t>
            </w:r>
          </w:p>
        </w:tc>
        <w:tc>
          <w:tcPr>
            <w:tcW w:w="2693" w:type="dxa"/>
          </w:tcPr>
          <w:p w14:paraId="0814EA3B" w14:textId="77777777" w:rsidR="00C76ED6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ED6" w14:paraId="7C965191" w14:textId="77777777" w:rsidTr="00CA6D1A">
        <w:tc>
          <w:tcPr>
            <w:tcW w:w="983" w:type="dxa"/>
          </w:tcPr>
          <w:p w14:paraId="05A3A1B0" w14:textId="77777777" w:rsidR="00C76ED6" w:rsidRDefault="00E95F1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30" w:type="dxa"/>
          </w:tcPr>
          <w:p w14:paraId="717E97AE" w14:textId="77777777" w:rsidR="00C76ED6" w:rsidRPr="00C76ED6" w:rsidRDefault="00C76ED6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76ED6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693" w:type="dxa"/>
          </w:tcPr>
          <w:p w14:paraId="208DD7A3" w14:textId="77777777" w:rsidR="00C76ED6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ED6" w14:paraId="1BA1BCBB" w14:textId="77777777" w:rsidTr="00CA6D1A">
        <w:tc>
          <w:tcPr>
            <w:tcW w:w="983" w:type="dxa"/>
          </w:tcPr>
          <w:p w14:paraId="2DC42136" w14:textId="77777777" w:rsidR="00C76ED6" w:rsidRDefault="00E95F1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2.6.1</w:t>
            </w:r>
          </w:p>
        </w:tc>
        <w:tc>
          <w:tcPr>
            <w:tcW w:w="6530" w:type="dxa"/>
          </w:tcPr>
          <w:p w14:paraId="583AE012" w14:textId="77777777" w:rsidR="00C76ED6" w:rsidRPr="00C76ED6" w:rsidRDefault="00E95F1A" w:rsidP="00E95F1A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С обе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спечением возможности работы на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стационарных компьютерах или использования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переносных компьютеров</w:t>
            </w:r>
          </w:p>
        </w:tc>
        <w:tc>
          <w:tcPr>
            <w:tcW w:w="2693" w:type="dxa"/>
          </w:tcPr>
          <w:p w14:paraId="65B2E901" w14:textId="77777777" w:rsidR="00C76ED6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C76ED6" w14:paraId="7A8C4403" w14:textId="77777777" w:rsidTr="00CA6D1A">
        <w:tc>
          <w:tcPr>
            <w:tcW w:w="983" w:type="dxa"/>
          </w:tcPr>
          <w:p w14:paraId="26D224F5" w14:textId="77777777" w:rsidR="00C76ED6" w:rsidRDefault="00E95F1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2.6.2</w:t>
            </w:r>
          </w:p>
        </w:tc>
        <w:tc>
          <w:tcPr>
            <w:tcW w:w="6530" w:type="dxa"/>
          </w:tcPr>
          <w:p w14:paraId="66E0885E" w14:textId="77777777" w:rsidR="00C76ED6" w:rsidRPr="00C76ED6" w:rsidRDefault="00C468D2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медиа</w:t>
            </w:r>
            <w:r w:rsidR="00E95F1A" w:rsidRPr="00E95F1A">
              <w:rPr>
                <w:rFonts w:ascii="Times New Roman" w:hAnsi="Times New Roman" w:cs="Times New Roman"/>
                <w:sz w:val="28"/>
                <w:szCs w:val="28"/>
              </w:rPr>
              <w:t>текой</w:t>
            </w:r>
          </w:p>
        </w:tc>
        <w:tc>
          <w:tcPr>
            <w:tcW w:w="2693" w:type="dxa"/>
          </w:tcPr>
          <w:p w14:paraId="4EDC7549" w14:textId="77777777" w:rsidR="00C76ED6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5F1A" w14:paraId="4F204697" w14:textId="77777777" w:rsidTr="00CA6D1A">
        <w:tc>
          <w:tcPr>
            <w:tcW w:w="983" w:type="dxa"/>
          </w:tcPr>
          <w:p w14:paraId="721A26C4" w14:textId="77777777" w:rsidR="00E95F1A" w:rsidRDefault="00E95F1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2.6.3</w:t>
            </w:r>
          </w:p>
        </w:tc>
        <w:tc>
          <w:tcPr>
            <w:tcW w:w="6530" w:type="dxa"/>
          </w:tcPr>
          <w:p w14:paraId="704E1AD2" w14:textId="77777777" w:rsidR="00E95F1A" w:rsidRPr="00C76ED6" w:rsidRDefault="00E95F1A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распознавания текстов</w:t>
            </w:r>
          </w:p>
        </w:tc>
        <w:tc>
          <w:tcPr>
            <w:tcW w:w="2693" w:type="dxa"/>
          </w:tcPr>
          <w:p w14:paraId="7F67E099" w14:textId="77777777" w:rsidR="00E95F1A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5F1A" w14:paraId="1F4C344F" w14:textId="77777777" w:rsidTr="00CA6D1A">
        <w:tc>
          <w:tcPr>
            <w:tcW w:w="983" w:type="dxa"/>
          </w:tcPr>
          <w:p w14:paraId="2440F62F" w14:textId="77777777" w:rsidR="00E95F1A" w:rsidRDefault="00E95F1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2.6.4</w:t>
            </w:r>
          </w:p>
        </w:tc>
        <w:tc>
          <w:tcPr>
            <w:tcW w:w="6530" w:type="dxa"/>
          </w:tcPr>
          <w:p w14:paraId="6B312F0E" w14:textId="77777777" w:rsidR="00E95F1A" w:rsidRDefault="00E95F1A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расположенных в помещении библиотеки</w:t>
            </w:r>
          </w:p>
          <w:p w14:paraId="58E71EF3" w14:textId="77777777" w:rsidR="00E95F1A" w:rsidRPr="00C76ED6" w:rsidRDefault="00E95F1A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59B3BA7" w14:textId="77777777" w:rsidR="00E95F1A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нет</w:t>
            </w:r>
          </w:p>
        </w:tc>
      </w:tr>
      <w:tr w:rsidR="00E95F1A" w14:paraId="5CCD22E2" w14:textId="77777777" w:rsidTr="00CA6D1A">
        <w:tc>
          <w:tcPr>
            <w:tcW w:w="983" w:type="dxa"/>
          </w:tcPr>
          <w:p w14:paraId="497F8ED8" w14:textId="77777777" w:rsidR="00E95F1A" w:rsidRDefault="00E95F1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2.6.5</w:t>
            </w:r>
          </w:p>
        </w:tc>
        <w:tc>
          <w:tcPr>
            <w:tcW w:w="6530" w:type="dxa"/>
          </w:tcPr>
          <w:p w14:paraId="3D97CDA2" w14:textId="77777777" w:rsidR="00E95F1A" w:rsidRPr="00E95F1A" w:rsidRDefault="00E95F1A" w:rsidP="005F0B37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материалов</w:t>
            </w:r>
          </w:p>
        </w:tc>
        <w:tc>
          <w:tcPr>
            <w:tcW w:w="2693" w:type="dxa"/>
          </w:tcPr>
          <w:p w14:paraId="03B89F8A" w14:textId="77777777" w:rsidR="00E95F1A" w:rsidRDefault="00B57266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95F1A" w14:paraId="56969C92" w14:textId="77777777" w:rsidTr="00CA6D1A">
        <w:tc>
          <w:tcPr>
            <w:tcW w:w="983" w:type="dxa"/>
          </w:tcPr>
          <w:p w14:paraId="44C02951" w14:textId="77777777" w:rsidR="00E95F1A" w:rsidRDefault="00E95F1A" w:rsidP="00DC631B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530" w:type="dxa"/>
          </w:tcPr>
          <w:p w14:paraId="1AFDF3E0" w14:textId="77777777" w:rsidR="00E95F1A" w:rsidRPr="00E95F1A" w:rsidRDefault="00E95F1A" w:rsidP="00E95F1A">
            <w:pPr>
              <w:tabs>
                <w:tab w:val="left" w:pos="448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Численность/уде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льный вес численности учащихся,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которым обеспечена возможность пользовать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ся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широкополосным Интернетом (не менее 2 Мб/с), в</w:t>
            </w:r>
            <w:r w:rsidR="002153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5F1A">
              <w:rPr>
                <w:rFonts w:ascii="Times New Roman" w:hAnsi="Times New Roman" w:cs="Times New Roman"/>
                <w:sz w:val="28"/>
                <w:szCs w:val="28"/>
              </w:rPr>
              <w:t>общей численности учащихся</w:t>
            </w:r>
          </w:p>
        </w:tc>
        <w:tc>
          <w:tcPr>
            <w:tcW w:w="2693" w:type="dxa"/>
          </w:tcPr>
          <w:p w14:paraId="1B819DFC" w14:textId="77777777" w:rsidR="00E95F1A" w:rsidRDefault="000A780E" w:rsidP="007114D8">
            <w:pPr>
              <w:tabs>
                <w:tab w:val="left" w:pos="313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="0000670C">
              <w:rPr>
                <w:rFonts w:ascii="Times New Roman" w:hAnsi="Times New Roman" w:cs="Times New Roman"/>
                <w:sz w:val="28"/>
                <w:szCs w:val="28"/>
              </w:rPr>
              <w:t>человек/0%</w:t>
            </w:r>
          </w:p>
        </w:tc>
      </w:tr>
    </w:tbl>
    <w:p w14:paraId="6B016693" w14:textId="77777777" w:rsidR="00571FDE" w:rsidRDefault="00571FDE" w:rsidP="007114D8">
      <w:pPr>
        <w:tabs>
          <w:tab w:val="left" w:pos="3131"/>
        </w:tabs>
        <w:rPr>
          <w:rFonts w:ascii="Times New Roman" w:hAnsi="Times New Roman" w:cs="Times New Roman"/>
          <w:sz w:val="28"/>
          <w:szCs w:val="28"/>
        </w:rPr>
      </w:pPr>
    </w:p>
    <w:p w14:paraId="2FC917EE" w14:textId="77777777" w:rsidR="00F30FAA" w:rsidRPr="002A3CA4" w:rsidRDefault="00F30FAA" w:rsidP="00704754">
      <w:pPr>
        <w:tabs>
          <w:tab w:val="left" w:pos="313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A4">
        <w:rPr>
          <w:rFonts w:ascii="Times New Roman" w:hAnsi="Times New Roman" w:cs="Times New Roman"/>
          <w:b/>
          <w:sz w:val="28"/>
          <w:szCs w:val="28"/>
        </w:rPr>
        <w:t>АНАЛИТИЧЕСКИЕ МАТЕРИАЛЫ САМООБСЛЕДОВАНИЯ</w:t>
      </w:r>
    </w:p>
    <w:p w14:paraId="50A7C91F" w14:textId="77777777" w:rsidR="00F30FAA" w:rsidRDefault="00F30FAA" w:rsidP="00704754">
      <w:pPr>
        <w:tabs>
          <w:tab w:val="left" w:pos="313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A4">
        <w:rPr>
          <w:rFonts w:ascii="Times New Roman" w:hAnsi="Times New Roman" w:cs="Times New Roman"/>
          <w:b/>
          <w:sz w:val="28"/>
          <w:szCs w:val="28"/>
        </w:rPr>
        <w:t>МБУДО «Спортивная школа олимпийского резерва № 5 «Орбита»</w:t>
      </w:r>
    </w:p>
    <w:p w14:paraId="4FDB84ED" w14:textId="77777777" w:rsidR="00007F05" w:rsidRDefault="00007F05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38749B2" w14:textId="77777777" w:rsidR="00D04265" w:rsidRPr="001106C9" w:rsidRDefault="00D04265" w:rsidP="00E05B7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«Спортивная школа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олимпийского резерва № 5 «Орбита»</w:t>
      </w:r>
    </w:p>
    <w:p w14:paraId="68230415" w14:textId="77777777" w:rsidR="00D04265" w:rsidRPr="00075A0C" w:rsidRDefault="00D04265" w:rsidP="00E05B72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и задачи: </w:t>
      </w:r>
    </w:p>
    <w:p w14:paraId="22609257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пропаганда физической культуры, спорта и здорового образа жизни;</w:t>
      </w:r>
    </w:p>
    <w:p w14:paraId="6DDADEFB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участие в организации официальных спортивных мероприятий;</w:t>
      </w:r>
    </w:p>
    <w:p w14:paraId="00A9390D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проведение занятий физкультурно-спортивной направленности по месту проживания граждан;</w:t>
      </w:r>
    </w:p>
    <w:p w14:paraId="76FE508E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организация мероприятий по подготовке спортивных сборных команд;</w:t>
      </w:r>
    </w:p>
    <w:p w14:paraId="15655791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организация мероприятий по научно-методическому обеспечению спортивных сборных команд;</w:t>
      </w:r>
    </w:p>
    <w:p w14:paraId="6BDD1DFB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организация и проведение физкультурных и спортивных мероприятий в рамках Всероссийского физкультурно-спортивного комплекса «Готов к труду и обороне» (ГТО);</w:t>
      </w:r>
    </w:p>
    <w:p w14:paraId="1CD40AE4" w14:textId="77777777" w:rsidR="00D04265" w:rsidRDefault="009E3F90" w:rsidP="00704754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D04265">
        <w:rPr>
          <w:rFonts w:ascii="Times New Roman" w:eastAsia="Times New Roman" w:hAnsi="Times New Roman"/>
          <w:sz w:val="28"/>
          <w:szCs w:val="28"/>
          <w:lang w:eastAsia="zh-CN"/>
        </w:rPr>
        <w:t>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14:paraId="0DB2851A" w14:textId="77777777" w:rsidR="00D04265" w:rsidRDefault="00704754" w:rsidP="00704754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D04265">
        <w:rPr>
          <w:rFonts w:ascii="Times New Roman" w:eastAsia="Times New Roman" w:hAnsi="Times New Roman"/>
          <w:sz w:val="28"/>
          <w:szCs w:val="28"/>
          <w:lang w:eastAsia="zh-CN"/>
        </w:rPr>
        <w:t>организация и проведение официальных физкультурных (физкультурно-оздоровительных) мероприятий;</w:t>
      </w:r>
    </w:p>
    <w:p w14:paraId="14A8F9BC" w14:textId="77777777" w:rsidR="00D04265" w:rsidRDefault="00D04265" w:rsidP="00704754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обеспечение доступа к открытым спортивным объектам для свободного пользования;</w:t>
      </w:r>
    </w:p>
    <w:p w14:paraId="3181591F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обеспечение целенаправленной подготовки спортивного резерва по видам спорта: баскетбол, тхэквондо, футбол;</w:t>
      </w:r>
    </w:p>
    <w:p w14:paraId="4A44BA1A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организация и проведение учебно-тренировочных сборов;</w:t>
      </w:r>
    </w:p>
    <w:p w14:paraId="49A447FE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финансовое обеспечение, материально-техническое обеспечение;</w:t>
      </w:r>
    </w:p>
    <w:p w14:paraId="3E6ABF3A" w14:textId="77777777" w:rsidR="00D04265" w:rsidRDefault="00D04265" w:rsidP="00C1590A">
      <w:pPr>
        <w:suppressAutoHyphens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разработка и реализация дополнительных образовательных программ спортивной подготовки;</w:t>
      </w:r>
    </w:p>
    <w:p w14:paraId="2036F9C0" w14:textId="77777777" w:rsidR="00D04265" w:rsidRDefault="00D04265" w:rsidP="00C1590A">
      <w:pPr>
        <w:suppressAutoHyphens/>
        <w:snapToGrid w:val="0"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- организация и проведение спортивно-оздоровительной работы по развитию физической культуры и спорта среди различных групп населения;</w:t>
      </w:r>
    </w:p>
    <w:p w14:paraId="781800E1" w14:textId="77777777" w:rsidR="00D04265" w:rsidRPr="00075A0C" w:rsidRDefault="00D04265" w:rsidP="00C1590A">
      <w:pPr>
        <w:suppressAutoHyphens/>
        <w:snapToGrid w:val="0"/>
        <w:spacing w:after="0" w:line="240" w:lineRule="atLeast"/>
        <w:ind w:left="-567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- </w:t>
      </w:r>
      <w:r w:rsidR="00DC631B">
        <w:rPr>
          <w:rFonts w:ascii="Times New Roman" w:eastAsia="Times New Roman" w:hAnsi="Times New Roman"/>
          <w:sz w:val="28"/>
          <w:szCs w:val="28"/>
          <w:lang w:eastAsia="zh-CN"/>
        </w:rPr>
        <w:t>оказание платных</w:t>
      </w:r>
      <w:r>
        <w:rPr>
          <w:rFonts w:ascii="Times New Roman" w:eastAsia="Times New Roman" w:hAnsi="Times New Roman"/>
          <w:sz w:val="28"/>
          <w:szCs w:val="28"/>
          <w:lang w:eastAsia="zh-CN"/>
        </w:rPr>
        <w:t xml:space="preserve"> услуг.  </w:t>
      </w:r>
    </w:p>
    <w:p w14:paraId="4BE6B88A" w14:textId="77777777" w:rsidR="00D04265" w:rsidRPr="00D04265" w:rsidRDefault="00D04265" w:rsidP="00C1590A">
      <w:pPr>
        <w:pStyle w:val="Style6"/>
        <w:tabs>
          <w:tab w:val="left" w:pos="668"/>
        </w:tabs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МБУДО СШОР № 5 «Орбита» культивируются три вида спорта: баскетбол, тхэквондо, футбол. По этим видам реализуются дополнительные образовательные программы спортивной подготовки, разработанные на основании федерального стандарта спортивной подготовки по виду спорта</w:t>
      </w:r>
      <w:r w:rsidR="00C468D2">
        <w:rPr>
          <w:sz w:val="28"/>
          <w:szCs w:val="28"/>
        </w:rPr>
        <w:t xml:space="preserve"> «тхэквондо» (приказ Минспорта </w:t>
      </w:r>
      <w:r>
        <w:rPr>
          <w:sz w:val="28"/>
          <w:szCs w:val="28"/>
        </w:rPr>
        <w:t xml:space="preserve">России от 15.11.2022 № 988), федерального стандарта спортивной подготовки по </w:t>
      </w:r>
      <w:r>
        <w:rPr>
          <w:sz w:val="28"/>
          <w:szCs w:val="28"/>
        </w:rPr>
        <w:lastRenderedPageBreak/>
        <w:t xml:space="preserve">виду спорта «баскетбол» (приказ Минспорта России от 16.11.2022 № 1006), федерального стандарта спортивной подготовки по виду спорта «футбол» (приказ Минспорта России от 16.11.2022 № 1000).                    </w:t>
      </w:r>
    </w:p>
    <w:p w14:paraId="6D426943" w14:textId="77777777" w:rsidR="002B0C5C" w:rsidRPr="002B0C5C" w:rsidRDefault="00F30FAA" w:rsidP="00C1590A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0FAA">
        <w:rPr>
          <w:rFonts w:ascii="Times New Roman" w:hAnsi="Times New Roman" w:cs="Times New Roman"/>
          <w:sz w:val="28"/>
          <w:szCs w:val="28"/>
        </w:rPr>
        <w:t>Основными формами образовательной деятельности являются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30FAA">
        <w:rPr>
          <w:rFonts w:ascii="Times New Roman" w:hAnsi="Times New Roman" w:cs="Times New Roman"/>
          <w:sz w:val="28"/>
          <w:szCs w:val="28"/>
        </w:rPr>
        <w:t>тренировочные и теоретические занятия, участие в соревнованиях,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="002B0C5C" w:rsidRPr="002B0C5C">
        <w:rPr>
          <w:rFonts w:ascii="Times New Roman" w:hAnsi="Times New Roman" w:cs="Times New Roman"/>
          <w:sz w:val="28"/>
          <w:szCs w:val="28"/>
        </w:rPr>
        <w:t>инструкторская и судейская практика; медико</w:t>
      </w:r>
      <w:r w:rsidR="002B0C5C">
        <w:rPr>
          <w:rFonts w:ascii="Times New Roman" w:hAnsi="Times New Roman" w:cs="Times New Roman"/>
          <w:sz w:val="28"/>
          <w:szCs w:val="28"/>
        </w:rPr>
        <w:t>-восстановительные мероприятия,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="002B0C5C" w:rsidRPr="002B0C5C">
        <w:rPr>
          <w:rFonts w:ascii="Times New Roman" w:hAnsi="Times New Roman" w:cs="Times New Roman"/>
          <w:sz w:val="28"/>
          <w:szCs w:val="28"/>
        </w:rPr>
        <w:t>самостоятельная и индивидуальная работа.</w:t>
      </w:r>
    </w:p>
    <w:p w14:paraId="27CD1518" w14:textId="77777777" w:rsidR="002B0C5C" w:rsidRDefault="002B0C5C" w:rsidP="00C1590A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B0C5C">
        <w:rPr>
          <w:rFonts w:ascii="Times New Roman" w:hAnsi="Times New Roman" w:cs="Times New Roman"/>
          <w:sz w:val="28"/>
          <w:szCs w:val="28"/>
        </w:rPr>
        <w:t>Коллектив школы делает все возможное для создания максимально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2B0C5C">
        <w:rPr>
          <w:rFonts w:ascii="Times New Roman" w:hAnsi="Times New Roman" w:cs="Times New Roman"/>
          <w:sz w:val="28"/>
          <w:szCs w:val="28"/>
        </w:rPr>
        <w:t>комфортных условий для всех участников образовательных отношений и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2B0C5C">
        <w:rPr>
          <w:rFonts w:ascii="Times New Roman" w:hAnsi="Times New Roman" w:cs="Times New Roman"/>
          <w:sz w:val="28"/>
          <w:szCs w:val="28"/>
        </w:rPr>
        <w:t>удовлетворения их образовательных потребностей.</w:t>
      </w:r>
    </w:p>
    <w:p w14:paraId="01AF06F9" w14:textId="77777777" w:rsidR="00632220" w:rsidRPr="002B0C5C" w:rsidRDefault="00632220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32AB3C59" w14:textId="77777777" w:rsidR="002B0C5C" w:rsidRPr="00781AE5" w:rsidRDefault="002B0C5C" w:rsidP="00C1590A">
      <w:pPr>
        <w:pStyle w:val="a6"/>
        <w:numPr>
          <w:ilvl w:val="0"/>
          <w:numId w:val="11"/>
        </w:numPr>
        <w:tabs>
          <w:tab w:val="left" w:pos="3131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781AE5">
        <w:rPr>
          <w:sz w:val="28"/>
          <w:szCs w:val="28"/>
        </w:rPr>
        <w:t>Общая характеристика Учреждения</w:t>
      </w:r>
    </w:p>
    <w:p w14:paraId="6E36FD85" w14:textId="77777777" w:rsidR="00781AE5" w:rsidRPr="00781AE5" w:rsidRDefault="00781AE5" w:rsidP="00C1590A">
      <w:pPr>
        <w:pStyle w:val="a6"/>
        <w:tabs>
          <w:tab w:val="left" w:pos="3131"/>
        </w:tabs>
        <w:spacing w:line="240" w:lineRule="auto"/>
        <w:ind w:left="-567"/>
        <w:jc w:val="both"/>
        <w:rPr>
          <w:sz w:val="28"/>
          <w:szCs w:val="28"/>
        </w:rPr>
      </w:pPr>
    </w:p>
    <w:p w14:paraId="4EA8CA55" w14:textId="77777777" w:rsidR="002B0C5C" w:rsidRPr="002B0C5C" w:rsidRDefault="002B0C5C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B0C5C">
        <w:rPr>
          <w:rFonts w:ascii="Times New Roman" w:hAnsi="Times New Roman" w:cs="Times New Roman"/>
          <w:sz w:val="28"/>
          <w:szCs w:val="28"/>
        </w:rPr>
        <w:t>1.1. Общие сведения об Учреждении</w:t>
      </w:r>
    </w:p>
    <w:p w14:paraId="3C66F1D3" w14:textId="77777777" w:rsidR="00F30FAA" w:rsidRPr="00FB7E9A" w:rsidRDefault="002B0C5C" w:rsidP="0053450C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E9A">
        <w:rPr>
          <w:rFonts w:ascii="Times New Roman" w:hAnsi="Times New Roman" w:cs="Times New Roman"/>
          <w:sz w:val="28"/>
          <w:szCs w:val="28"/>
        </w:rPr>
        <w:t>Полное наименование Учреждения в соответствии с уставом:</w:t>
      </w:r>
    </w:p>
    <w:p w14:paraId="5458086A" w14:textId="77777777" w:rsidR="002B0C5C" w:rsidRPr="00FB7E9A" w:rsidRDefault="002B0C5C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7E9A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 «Спортивная школа олимпийского резерва № 5 «Орбита».</w:t>
      </w:r>
    </w:p>
    <w:p w14:paraId="50479F67" w14:textId="77777777" w:rsidR="0053450C" w:rsidRDefault="002B0C5C" w:rsidP="0053450C">
      <w:pPr>
        <w:tabs>
          <w:tab w:val="left" w:pos="1736"/>
          <w:tab w:val="left" w:pos="173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u w:val="single" w:color="000009"/>
        </w:rPr>
      </w:pPr>
      <w:r w:rsidRPr="00FB7E9A">
        <w:rPr>
          <w:rFonts w:ascii="Times New Roman" w:hAnsi="Times New Roman" w:cs="Times New Roman"/>
          <w:sz w:val="28"/>
          <w:szCs w:val="28"/>
          <w:u w:val="single" w:color="000009"/>
        </w:rPr>
        <w:t>Место нахождения учреж</w:t>
      </w:r>
      <w:r w:rsidR="008D30B4">
        <w:rPr>
          <w:rFonts w:ascii="Times New Roman" w:hAnsi="Times New Roman" w:cs="Times New Roman"/>
          <w:sz w:val="28"/>
          <w:szCs w:val="28"/>
          <w:u w:val="single" w:color="000009"/>
        </w:rPr>
        <w:t xml:space="preserve">дения (юридический, фактический </w:t>
      </w:r>
      <w:r w:rsidRPr="00FB7E9A">
        <w:rPr>
          <w:rFonts w:ascii="Times New Roman" w:hAnsi="Times New Roman" w:cs="Times New Roman"/>
          <w:sz w:val="28"/>
          <w:szCs w:val="28"/>
          <w:u w:val="single" w:color="000009"/>
        </w:rPr>
        <w:t>адрес):</w:t>
      </w:r>
    </w:p>
    <w:p w14:paraId="66BB048A" w14:textId="77777777" w:rsidR="002B0C5C" w:rsidRPr="00FB7E9A" w:rsidRDefault="002B0C5C" w:rsidP="0053450C">
      <w:pPr>
        <w:tabs>
          <w:tab w:val="left" w:pos="1736"/>
          <w:tab w:val="left" w:pos="173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B7E9A">
        <w:rPr>
          <w:rFonts w:ascii="Times New Roman" w:hAnsi="Times New Roman" w:cs="Times New Roman"/>
          <w:color w:val="000009"/>
          <w:sz w:val="28"/>
          <w:szCs w:val="28"/>
        </w:rPr>
        <w:t>Юридический</w:t>
      </w:r>
      <w:r w:rsidR="008D30B4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color w:val="000009"/>
          <w:sz w:val="28"/>
          <w:szCs w:val="28"/>
        </w:rPr>
        <w:t>адрес</w:t>
      </w:r>
      <w:r w:rsidR="008D30B4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color w:val="000009"/>
          <w:sz w:val="28"/>
          <w:szCs w:val="28"/>
        </w:rPr>
        <w:t>Учреждения:</w:t>
      </w:r>
      <w:r w:rsidR="008D30B4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460028,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Оренбургская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область,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город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Оренбург,</w:t>
      </w:r>
      <w:r w:rsidR="008D30B4">
        <w:rPr>
          <w:rFonts w:ascii="Times New Roman" w:hAnsi="Times New Roman" w:cs="Times New Roman"/>
          <w:sz w:val="28"/>
          <w:szCs w:val="28"/>
        </w:rPr>
        <w:t xml:space="preserve"> у</w:t>
      </w:r>
      <w:r w:rsidRPr="00FB7E9A">
        <w:rPr>
          <w:rFonts w:ascii="Times New Roman" w:hAnsi="Times New Roman" w:cs="Times New Roman"/>
          <w:sz w:val="28"/>
          <w:szCs w:val="28"/>
        </w:rPr>
        <w:t>л.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Заводская,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д.</w:t>
      </w:r>
      <w:r w:rsidR="008D30B4">
        <w:rPr>
          <w:rFonts w:ascii="Times New Roman" w:hAnsi="Times New Roman" w:cs="Times New Roman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sz w:val="28"/>
          <w:szCs w:val="28"/>
        </w:rPr>
        <w:t>34</w:t>
      </w:r>
    </w:p>
    <w:p w14:paraId="2FA9FEF8" w14:textId="77777777" w:rsidR="002B0C5C" w:rsidRPr="00FB7E9A" w:rsidRDefault="002B0C5C" w:rsidP="0053450C">
      <w:pPr>
        <w:tabs>
          <w:tab w:val="left" w:pos="1736"/>
          <w:tab w:val="left" w:pos="173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FB7E9A">
        <w:rPr>
          <w:rFonts w:ascii="Times New Roman" w:hAnsi="Times New Roman" w:cs="Times New Roman"/>
          <w:color w:val="000009"/>
          <w:sz w:val="28"/>
          <w:szCs w:val="28"/>
        </w:rPr>
        <w:t>Фактический</w:t>
      </w:r>
      <w:r w:rsidR="00E63607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color w:val="000009"/>
          <w:sz w:val="28"/>
          <w:szCs w:val="28"/>
        </w:rPr>
        <w:t>адрес</w:t>
      </w:r>
      <w:r w:rsidR="00E63607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color w:val="000009"/>
          <w:sz w:val="28"/>
          <w:szCs w:val="28"/>
        </w:rPr>
        <w:t>Учреждения:</w:t>
      </w:r>
      <w:r w:rsidR="00E63607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FB7E9A" w:rsidRPr="00FB7E9A">
        <w:rPr>
          <w:rFonts w:ascii="Times New Roman" w:hAnsi="Times New Roman" w:cs="Times New Roman"/>
          <w:sz w:val="28"/>
          <w:szCs w:val="28"/>
        </w:rPr>
        <w:t>460028,</w:t>
      </w:r>
      <w:r w:rsidR="00E63607">
        <w:rPr>
          <w:rFonts w:ascii="Times New Roman" w:hAnsi="Times New Roman" w:cs="Times New Roman"/>
          <w:sz w:val="28"/>
          <w:szCs w:val="28"/>
        </w:rPr>
        <w:t xml:space="preserve"> </w:t>
      </w:r>
      <w:r w:rsidR="00FB7E9A" w:rsidRPr="00FB7E9A">
        <w:rPr>
          <w:rFonts w:ascii="Times New Roman" w:hAnsi="Times New Roman" w:cs="Times New Roman"/>
          <w:sz w:val="28"/>
          <w:szCs w:val="28"/>
        </w:rPr>
        <w:t>Оренбургская</w:t>
      </w:r>
      <w:r w:rsidR="00E63607">
        <w:rPr>
          <w:rFonts w:ascii="Times New Roman" w:hAnsi="Times New Roman" w:cs="Times New Roman"/>
          <w:sz w:val="28"/>
          <w:szCs w:val="28"/>
        </w:rPr>
        <w:t xml:space="preserve"> </w:t>
      </w:r>
      <w:r w:rsidR="00FB7E9A" w:rsidRPr="00FB7E9A">
        <w:rPr>
          <w:rFonts w:ascii="Times New Roman" w:hAnsi="Times New Roman" w:cs="Times New Roman"/>
          <w:sz w:val="28"/>
          <w:szCs w:val="28"/>
        </w:rPr>
        <w:t>область,</w:t>
      </w:r>
      <w:r w:rsidR="00E63607">
        <w:rPr>
          <w:rFonts w:ascii="Times New Roman" w:hAnsi="Times New Roman" w:cs="Times New Roman"/>
          <w:sz w:val="28"/>
          <w:szCs w:val="28"/>
        </w:rPr>
        <w:t xml:space="preserve"> </w:t>
      </w:r>
      <w:r w:rsidR="00FB7E9A" w:rsidRPr="00FB7E9A">
        <w:rPr>
          <w:rFonts w:ascii="Times New Roman" w:hAnsi="Times New Roman" w:cs="Times New Roman"/>
          <w:sz w:val="28"/>
          <w:szCs w:val="28"/>
        </w:rPr>
        <w:t>город</w:t>
      </w:r>
      <w:r w:rsidR="00E63607">
        <w:rPr>
          <w:rFonts w:ascii="Times New Roman" w:hAnsi="Times New Roman" w:cs="Times New Roman"/>
          <w:sz w:val="28"/>
          <w:szCs w:val="28"/>
        </w:rPr>
        <w:t xml:space="preserve"> </w:t>
      </w:r>
      <w:r w:rsidR="00FB7E9A" w:rsidRPr="00FB7E9A">
        <w:rPr>
          <w:rFonts w:ascii="Times New Roman" w:hAnsi="Times New Roman" w:cs="Times New Roman"/>
          <w:sz w:val="28"/>
          <w:szCs w:val="28"/>
        </w:rPr>
        <w:t>Оренбург,</w:t>
      </w:r>
      <w:r w:rsidR="00E63607">
        <w:rPr>
          <w:rFonts w:ascii="Times New Roman" w:hAnsi="Times New Roman" w:cs="Times New Roman"/>
          <w:sz w:val="28"/>
          <w:szCs w:val="28"/>
        </w:rPr>
        <w:t xml:space="preserve"> </w:t>
      </w:r>
      <w:r w:rsidR="00FB7E9A" w:rsidRPr="00FB7E9A">
        <w:rPr>
          <w:rFonts w:ascii="Times New Roman" w:hAnsi="Times New Roman" w:cs="Times New Roman"/>
          <w:sz w:val="28"/>
          <w:szCs w:val="28"/>
        </w:rPr>
        <w:t>ул. Заводская, д.</w:t>
      </w:r>
      <w:r w:rsidR="00E63607">
        <w:rPr>
          <w:rFonts w:ascii="Times New Roman" w:hAnsi="Times New Roman" w:cs="Times New Roman"/>
          <w:sz w:val="28"/>
          <w:szCs w:val="28"/>
        </w:rPr>
        <w:t xml:space="preserve"> </w:t>
      </w:r>
      <w:r w:rsidR="00FB7E9A" w:rsidRPr="00FB7E9A">
        <w:rPr>
          <w:rFonts w:ascii="Times New Roman" w:hAnsi="Times New Roman" w:cs="Times New Roman"/>
          <w:sz w:val="28"/>
          <w:szCs w:val="28"/>
        </w:rPr>
        <w:t>34</w:t>
      </w:r>
    </w:p>
    <w:p w14:paraId="27A74BF5" w14:textId="77777777" w:rsidR="002B0C5C" w:rsidRPr="00FB7E9A" w:rsidRDefault="002B0C5C" w:rsidP="0053450C">
      <w:pPr>
        <w:pStyle w:val="a4"/>
        <w:spacing w:before="4"/>
        <w:ind w:left="0"/>
        <w:jc w:val="both"/>
        <w:rPr>
          <w:sz w:val="28"/>
          <w:szCs w:val="28"/>
        </w:rPr>
      </w:pPr>
      <w:r w:rsidRPr="00FB7E9A">
        <w:rPr>
          <w:sz w:val="28"/>
          <w:szCs w:val="28"/>
        </w:rPr>
        <w:t>Телефон:</w:t>
      </w:r>
      <w:r w:rsidR="00E63607">
        <w:rPr>
          <w:sz w:val="28"/>
          <w:szCs w:val="28"/>
        </w:rPr>
        <w:t xml:space="preserve"> </w:t>
      </w:r>
      <w:r w:rsidR="00FB7E9A" w:rsidRPr="00FB7E9A">
        <w:rPr>
          <w:sz w:val="28"/>
          <w:szCs w:val="28"/>
        </w:rPr>
        <w:t>8(3532) 37-98-79</w:t>
      </w:r>
    </w:p>
    <w:p w14:paraId="5819C401" w14:textId="77777777" w:rsidR="00672A77" w:rsidRPr="00E63607" w:rsidRDefault="002B0C5C" w:rsidP="0053450C">
      <w:pPr>
        <w:pStyle w:val="a4"/>
        <w:ind w:left="-567" w:firstLine="567"/>
        <w:jc w:val="both"/>
        <w:rPr>
          <w:color w:val="0000FF"/>
          <w:spacing w:val="-57"/>
          <w:sz w:val="28"/>
          <w:szCs w:val="28"/>
        </w:rPr>
      </w:pPr>
      <w:bookmarkStart w:id="0" w:name="Электронный_адрес_учреждения:_dushgai@ma"/>
      <w:bookmarkEnd w:id="0"/>
      <w:r w:rsidRPr="00284327">
        <w:rPr>
          <w:sz w:val="28"/>
          <w:szCs w:val="28"/>
        </w:rPr>
        <w:t>Электронный адрес уч</w:t>
      </w:r>
      <w:r w:rsidR="00FB7E9A" w:rsidRPr="00284327">
        <w:rPr>
          <w:sz w:val="28"/>
          <w:szCs w:val="28"/>
        </w:rPr>
        <w:t>реждения</w:t>
      </w:r>
      <w:r w:rsidR="00FB7E9A" w:rsidRPr="00284327">
        <w:rPr>
          <w:color w:val="000000"/>
          <w:sz w:val="28"/>
          <w:szCs w:val="28"/>
        </w:rPr>
        <w:t xml:space="preserve">: </w:t>
      </w:r>
      <w:r w:rsidR="00FB7E9A" w:rsidRPr="00284327">
        <w:rPr>
          <w:sz w:val="28"/>
          <w:szCs w:val="28"/>
        </w:rPr>
        <w:t>sportskola5@</w:t>
      </w:r>
      <w:bookmarkStart w:id="1" w:name="Официальный_сайт:_http://dushgai.ucoz.co"/>
      <w:bookmarkEnd w:id="1"/>
      <w:proofErr w:type="spellStart"/>
      <w:r w:rsidR="00E63607">
        <w:rPr>
          <w:sz w:val="28"/>
          <w:szCs w:val="28"/>
          <w:lang w:val="en-US"/>
        </w:rPr>
        <w:t>yandex</w:t>
      </w:r>
      <w:proofErr w:type="spellEnd"/>
      <w:r w:rsidR="00E63607" w:rsidRPr="00E63607">
        <w:rPr>
          <w:sz w:val="28"/>
          <w:szCs w:val="28"/>
        </w:rPr>
        <w:t>.</w:t>
      </w:r>
      <w:proofErr w:type="spellStart"/>
      <w:r w:rsidR="00E63607">
        <w:rPr>
          <w:sz w:val="28"/>
          <w:szCs w:val="28"/>
          <w:lang w:val="en-US"/>
        </w:rPr>
        <w:t>ru</w:t>
      </w:r>
      <w:proofErr w:type="spellEnd"/>
    </w:p>
    <w:p w14:paraId="6F813792" w14:textId="77777777" w:rsidR="002B0C5C" w:rsidRPr="00284327" w:rsidRDefault="002B0C5C" w:rsidP="0053450C">
      <w:pPr>
        <w:pStyle w:val="a4"/>
        <w:ind w:left="-567" w:firstLine="567"/>
        <w:jc w:val="both"/>
        <w:rPr>
          <w:color w:val="0000FF"/>
          <w:spacing w:val="-57"/>
          <w:sz w:val="28"/>
          <w:szCs w:val="28"/>
        </w:rPr>
      </w:pPr>
      <w:r w:rsidRPr="00284327">
        <w:rPr>
          <w:color w:val="000009"/>
          <w:sz w:val="28"/>
          <w:szCs w:val="28"/>
        </w:rPr>
        <w:t>Учредитель:</w:t>
      </w:r>
      <w:r w:rsidR="00E63607" w:rsidRPr="00E63607">
        <w:rPr>
          <w:color w:val="000009"/>
          <w:sz w:val="28"/>
          <w:szCs w:val="28"/>
        </w:rPr>
        <w:t xml:space="preserve"> </w:t>
      </w:r>
      <w:r w:rsidR="00FB7E9A" w:rsidRPr="00284327">
        <w:rPr>
          <w:sz w:val="28"/>
          <w:szCs w:val="28"/>
        </w:rPr>
        <w:t xml:space="preserve">Комитет </w:t>
      </w:r>
      <w:r w:rsidR="00284327" w:rsidRPr="00284327">
        <w:rPr>
          <w:sz w:val="28"/>
          <w:szCs w:val="28"/>
        </w:rPr>
        <w:t xml:space="preserve">по физической культуре и спорту </w:t>
      </w:r>
      <w:r w:rsidR="00FB7E9A" w:rsidRPr="00284327">
        <w:rPr>
          <w:sz w:val="28"/>
          <w:szCs w:val="28"/>
        </w:rPr>
        <w:t>администрации города Оренбурга</w:t>
      </w:r>
    </w:p>
    <w:p w14:paraId="4B3DDABE" w14:textId="77777777" w:rsidR="002B0C5C" w:rsidRPr="00FB7E9A" w:rsidRDefault="002B0C5C" w:rsidP="0053450C">
      <w:pPr>
        <w:tabs>
          <w:tab w:val="left" w:pos="1736"/>
          <w:tab w:val="left" w:pos="1737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9"/>
          <w:sz w:val="28"/>
          <w:szCs w:val="28"/>
        </w:rPr>
      </w:pPr>
      <w:r w:rsidRPr="00D04265">
        <w:rPr>
          <w:rFonts w:ascii="Times New Roman" w:hAnsi="Times New Roman" w:cs="Times New Roman"/>
          <w:color w:val="000009"/>
          <w:sz w:val="28"/>
          <w:szCs w:val="28"/>
        </w:rPr>
        <w:t>Организационно-правовая</w:t>
      </w:r>
      <w:r w:rsidR="00E63607" w:rsidRPr="00E63607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D04265">
        <w:rPr>
          <w:rFonts w:ascii="Times New Roman" w:hAnsi="Times New Roman" w:cs="Times New Roman"/>
          <w:color w:val="000009"/>
          <w:sz w:val="28"/>
          <w:szCs w:val="28"/>
        </w:rPr>
        <w:t>форма:</w:t>
      </w:r>
      <w:r w:rsidR="00E63607" w:rsidRPr="00E63607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D04265">
        <w:rPr>
          <w:rFonts w:ascii="Times New Roman" w:hAnsi="Times New Roman" w:cs="Times New Roman"/>
          <w:color w:val="000009"/>
          <w:sz w:val="28"/>
          <w:szCs w:val="28"/>
        </w:rPr>
        <w:t>бюджетн</w:t>
      </w:r>
      <w:r w:rsidR="00284327" w:rsidRPr="00D04265">
        <w:rPr>
          <w:rFonts w:ascii="Times New Roman" w:hAnsi="Times New Roman" w:cs="Times New Roman"/>
          <w:color w:val="000009"/>
          <w:sz w:val="28"/>
          <w:szCs w:val="28"/>
        </w:rPr>
        <w:t>ые</w:t>
      </w:r>
      <w:r w:rsidR="00E63607" w:rsidRPr="00E63607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="00284327" w:rsidRPr="00D04265">
        <w:rPr>
          <w:rFonts w:ascii="Times New Roman" w:hAnsi="Times New Roman" w:cs="Times New Roman"/>
          <w:color w:val="000009"/>
          <w:sz w:val="28"/>
          <w:szCs w:val="28"/>
        </w:rPr>
        <w:t>учреждения</w:t>
      </w:r>
      <w:r w:rsidRPr="00FB7E9A">
        <w:rPr>
          <w:rFonts w:ascii="Times New Roman" w:hAnsi="Times New Roman" w:cs="Times New Roman"/>
          <w:color w:val="000009"/>
          <w:sz w:val="28"/>
          <w:szCs w:val="28"/>
        </w:rPr>
        <w:t>.</w:t>
      </w:r>
    </w:p>
    <w:p w14:paraId="1EFD8ADC" w14:textId="77777777" w:rsidR="00F30FAA" w:rsidRPr="00FB7E9A" w:rsidRDefault="002B0C5C" w:rsidP="0053450C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E9A">
        <w:rPr>
          <w:rFonts w:ascii="Times New Roman" w:hAnsi="Times New Roman" w:cs="Times New Roman"/>
          <w:color w:val="000009"/>
          <w:sz w:val="28"/>
          <w:szCs w:val="28"/>
        </w:rPr>
        <w:t>Организационно-правовое</w:t>
      </w:r>
      <w:r w:rsidRPr="00FB7E9A">
        <w:rPr>
          <w:rFonts w:ascii="Times New Roman" w:hAnsi="Times New Roman" w:cs="Times New Roman"/>
          <w:color w:val="000009"/>
          <w:sz w:val="28"/>
          <w:szCs w:val="28"/>
        </w:rPr>
        <w:tab/>
        <w:t>обеспечение</w:t>
      </w:r>
      <w:r w:rsidRPr="00FB7E9A">
        <w:rPr>
          <w:rFonts w:ascii="Times New Roman" w:hAnsi="Times New Roman" w:cs="Times New Roman"/>
          <w:color w:val="000009"/>
          <w:sz w:val="28"/>
          <w:szCs w:val="28"/>
        </w:rPr>
        <w:tab/>
        <w:t>деятельности</w:t>
      </w:r>
      <w:r w:rsidR="00E63607" w:rsidRPr="00E63607">
        <w:rPr>
          <w:rFonts w:ascii="Times New Roman" w:hAnsi="Times New Roman" w:cs="Times New Roman"/>
          <w:color w:val="000009"/>
          <w:sz w:val="28"/>
          <w:szCs w:val="28"/>
        </w:rPr>
        <w:t xml:space="preserve"> </w:t>
      </w:r>
      <w:r w:rsidRPr="00FB7E9A">
        <w:rPr>
          <w:rFonts w:ascii="Times New Roman" w:hAnsi="Times New Roman" w:cs="Times New Roman"/>
          <w:color w:val="000009"/>
          <w:spacing w:val="-1"/>
          <w:sz w:val="28"/>
          <w:szCs w:val="28"/>
        </w:rPr>
        <w:t>образовательного</w:t>
      </w:r>
      <w:r w:rsidR="00FB7E9A" w:rsidRPr="00FB7E9A">
        <w:rPr>
          <w:rFonts w:ascii="Times New Roman" w:hAnsi="Times New Roman" w:cs="Times New Roman"/>
          <w:color w:val="000009"/>
          <w:spacing w:val="-1"/>
          <w:sz w:val="28"/>
          <w:szCs w:val="28"/>
        </w:rPr>
        <w:t xml:space="preserve"> учреждения:</w:t>
      </w:r>
    </w:p>
    <w:p w14:paraId="7FC4D99B" w14:textId="77777777" w:rsidR="00FB7E9A" w:rsidRPr="00FB7E9A" w:rsidRDefault="00FB7E9A" w:rsidP="0053450C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B7E9A">
        <w:rPr>
          <w:rFonts w:ascii="Times New Roman" w:eastAsia="Times New Roman" w:hAnsi="Times New Roman" w:cs="Times New Roman"/>
          <w:sz w:val="28"/>
          <w:szCs w:val="28"/>
        </w:rPr>
        <w:t xml:space="preserve">ИНН 5609034453 </w:t>
      </w:r>
    </w:p>
    <w:p w14:paraId="3DDD1EA6" w14:textId="77777777" w:rsidR="00FB7E9A" w:rsidRDefault="00FB7E9A" w:rsidP="005345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7E9A">
        <w:rPr>
          <w:rFonts w:ascii="Times New Roman" w:eastAsia="Times New Roman" w:hAnsi="Times New Roman" w:cs="Times New Roman"/>
          <w:sz w:val="28"/>
          <w:szCs w:val="28"/>
        </w:rPr>
        <w:t>КПП 560901001</w:t>
      </w:r>
    </w:p>
    <w:p w14:paraId="66ED8C36" w14:textId="77777777" w:rsidR="00672A77" w:rsidRPr="00DE0C1F" w:rsidRDefault="00FB7E9A" w:rsidP="005345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ОГРН </w:t>
      </w:r>
      <w:r w:rsidR="00672A77">
        <w:rPr>
          <w:rFonts w:ascii="Times New Roman" w:hAnsi="Times New Roman" w:cs="Times New Roman"/>
          <w:sz w:val="28"/>
          <w:szCs w:val="28"/>
        </w:rPr>
        <w:t>102560089284</w:t>
      </w:r>
    </w:p>
    <w:p w14:paraId="4228DF84" w14:textId="77777777" w:rsidR="00672A77" w:rsidRPr="00284327" w:rsidRDefault="00672A77" w:rsidP="0053450C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Устав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учреждения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утвержден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приказом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комитета по физической культуре и спорту администрации города Оренбурга №</w:t>
      </w:r>
      <w:r w:rsidR="007D07E4" w:rsidRPr="00284327">
        <w:rPr>
          <w:rFonts w:ascii="Times New Roman" w:hAnsi="Times New Roman" w:cs="Times New Roman"/>
          <w:sz w:val="28"/>
          <w:szCs w:val="28"/>
        </w:rPr>
        <w:t xml:space="preserve">44-п </w:t>
      </w:r>
      <w:r w:rsidRPr="00284327">
        <w:rPr>
          <w:rFonts w:ascii="Times New Roman" w:hAnsi="Times New Roman" w:cs="Times New Roman"/>
          <w:sz w:val="28"/>
          <w:szCs w:val="28"/>
        </w:rPr>
        <w:t>от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="007D07E4" w:rsidRPr="00284327">
        <w:rPr>
          <w:rFonts w:ascii="Times New Roman" w:hAnsi="Times New Roman" w:cs="Times New Roman"/>
          <w:sz w:val="28"/>
          <w:szCs w:val="28"/>
        </w:rPr>
        <w:t>02.02</w:t>
      </w:r>
      <w:r w:rsidRPr="00284327">
        <w:rPr>
          <w:rFonts w:ascii="Times New Roman" w:hAnsi="Times New Roman" w:cs="Times New Roman"/>
          <w:sz w:val="28"/>
          <w:szCs w:val="28"/>
        </w:rPr>
        <w:t>.2023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г.</w:t>
      </w:r>
    </w:p>
    <w:p w14:paraId="35139402" w14:textId="77777777" w:rsidR="00F30FAA" w:rsidRPr="00DE0C1F" w:rsidRDefault="00DE0C1F" w:rsidP="0053450C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4327">
        <w:rPr>
          <w:rFonts w:ascii="Times New Roman" w:hAnsi="Times New Roman" w:cs="Times New Roman"/>
          <w:sz w:val="28"/>
          <w:szCs w:val="28"/>
        </w:rPr>
        <w:t>Лицензия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на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образовательную</w:t>
      </w:r>
      <w:r w:rsidR="00E63607" w:rsidRP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284327">
        <w:rPr>
          <w:rFonts w:ascii="Times New Roman" w:hAnsi="Times New Roman" w:cs="Times New Roman"/>
          <w:sz w:val="28"/>
          <w:szCs w:val="28"/>
        </w:rPr>
        <w:t>деятельность</w:t>
      </w:r>
      <w:r w:rsidRPr="00DE0C1F">
        <w:rPr>
          <w:rFonts w:ascii="Times New Roman" w:hAnsi="Times New Roman" w:cs="Times New Roman"/>
          <w:sz w:val="28"/>
          <w:szCs w:val="28"/>
        </w:rPr>
        <w:t xml:space="preserve"> Л035-01248-56/00652587 от 23.05.2023</w:t>
      </w:r>
      <w:r w:rsidR="003808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4B21EE63" w14:textId="77777777" w:rsidR="00DE0C1F" w:rsidRPr="00DE0C1F" w:rsidRDefault="00DE0C1F" w:rsidP="0053450C">
      <w:pPr>
        <w:pStyle w:val="a4"/>
        <w:ind w:left="-567" w:firstLine="567"/>
        <w:jc w:val="both"/>
        <w:rPr>
          <w:sz w:val="28"/>
          <w:szCs w:val="28"/>
        </w:rPr>
      </w:pPr>
      <w:r w:rsidRPr="00284327">
        <w:rPr>
          <w:sz w:val="28"/>
          <w:szCs w:val="28"/>
        </w:rPr>
        <w:t>Срок</w:t>
      </w:r>
      <w:r w:rsidR="00E63607" w:rsidRPr="00E63607">
        <w:rPr>
          <w:sz w:val="28"/>
          <w:szCs w:val="28"/>
        </w:rPr>
        <w:t xml:space="preserve"> </w:t>
      </w:r>
      <w:r w:rsidRPr="00284327">
        <w:rPr>
          <w:sz w:val="28"/>
          <w:szCs w:val="28"/>
        </w:rPr>
        <w:t>действия</w:t>
      </w:r>
      <w:r w:rsidR="00E63607" w:rsidRPr="00E63607">
        <w:rPr>
          <w:sz w:val="28"/>
          <w:szCs w:val="28"/>
        </w:rPr>
        <w:t xml:space="preserve"> </w:t>
      </w:r>
      <w:r w:rsidRPr="00284327">
        <w:rPr>
          <w:sz w:val="28"/>
          <w:szCs w:val="28"/>
        </w:rPr>
        <w:t>лицензии</w:t>
      </w:r>
      <w:r w:rsidRPr="00DE0C1F">
        <w:rPr>
          <w:sz w:val="28"/>
          <w:szCs w:val="28"/>
        </w:rPr>
        <w:t>:</w:t>
      </w:r>
      <w:r w:rsidR="00E63607" w:rsidRPr="00E63607">
        <w:rPr>
          <w:sz w:val="28"/>
          <w:szCs w:val="28"/>
        </w:rPr>
        <w:t xml:space="preserve"> </w:t>
      </w:r>
      <w:r w:rsidRPr="00DE0C1F">
        <w:rPr>
          <w:sz w:val="28"/>
          <w:szCs w:val="28"/>
        </w:rPr>
        <w:t>бессрочная</w:t>
      </w:r>
    </w:p>
    <w:p w14:paraId="6FC327C0" w14:textId="77777777" w:rsidR="007D07E4" w:rsidRPr="007D07E4" w:rsidRDefault="007D07E4" w:rsidP="0053450C">
      <w:pPr>
        <w:pStyle w:val="a4"/>
        <w:spacing w:before="3"/>
        <w:ind w:left="-567" w:firstLine="567"/>
        <w:jc w:val="both"/>
        <w:rPr>
          <w:sz w:val="28"/>
          <w:szCs w:val="28"/>
        </w:rPr>
      </w:pPr>
      <w:r w:rsidRPr="007D07E4">
        <w:rPr>
          <w:sz w:val="28"/>
          <w:szCs w:val="28"/>
        </w:rPr>
        <w:t xml:space="preserve">Директор – </w:t>
      </w:r>
      <w:r w:rsidR="00E63607">
        <w:rPr>
          <w:sz w:val="28"/>
          <w:szCs w:val="28"/>
        </w:rPr>
        <w:t>Лаврухин Андрей Николаевич</w:t>
      </w:r>
      <w:r w:rsidRPr="007D07E4">
        <w:rPr>
          <w:sz w:val="28"/>
          <w:szCs w:val="28"/>
        </w:rPr>
        <w:t xml:space="preserve">   </w:t>
      </w:r>
    </w:p>
    <w:p w14:paraId="2CD8DE26" w14:textId="77777777" w:rsidR="00DE0C1F" w:rsidRDefault="007D07E4" w:rsidP="0053450C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7E4">
        <w:rPr>
          <w:rFonts w:ascii="Times New Roman" w:hAnsi="Times New Roman" w:cs="Times New Roman"/>
          <w:color w:val="000009"/>
          <w:sz w:val="28"/>
          <w:szCs w:val="28"/>
        </w:rPr>
        <w:t>З</w:t>
      </w:r>
      <w:r w:rsidRPr="007D07E4">
        <w:rPr>
          <w:rFonts w:ascii="Times New Roman" w:hAnsi="Times New Roman" w:cs="Times New Roman"/>
          <w:sz w:val="28"/>
          <w:szCs w:val="28"/>
        </w:rPr>
        <w:t>аместитель</w:t>
      </w:r>
      <w:r w:rsidR="00E63607">
        <w:rPr>
          <w:rFonts w:ascii="Times New Roman" w:hAnsi="Times New Roman" w:cs="Times New Roman"/>
          <w:sz w:val="28"/>
          <w:szCs w:val="28"/>
        </w:rPr>
        <w:t xml:space="preserve"> д</w:t>
      </w:r>
      <w:r w:rsidRPr="007D07E4">
        <w:rPr>
          <w:rFonts w:ascii="Times New Roman" w:hAnsi="Times New Roman" w:cs="Times New Roman"/>
          <w:sz w:val="28"/>
          <w:szCs w:val="28"/>
        </w:rPr>
        <w:t>иректора</w:t>
      </w:r>
      <w:r>
        <w:rPr>
          <w:rFonts w:ascii="Times New Roman" w:hAnsi="Times New Roman" w:cs="Times New Roman"/>
          <w:sz w:val="28"/>
          <w:szCs w:val="28"/>
        </w:rPr>
        <w:t xml:space="preserve"> по спортивной подготовке</w:t>
      </w:r>
      <w:r w:rsidR="00E63607">
        <w:rPr>
          <w:rFonts w:ascii="Times New Roman" w:hAnsi="Times New Roman" w:cs="Times New Roman"/>
          <w:sz w:val="28"/>
          <w:szCs w:val="28"/>
        </w:rPr>
        <w:t xml:space="preserve"> </w:t>
      </w:r>
      <w:r w:rsidRPr="007D07E4">
        <w:rPr>
          <w:rFonts w:ascii="Times New Roman" w:hAnsi="Times New Roman" w:cs="Times New Roman"/>
          <w:sz w:val="28"/>
          <w:szCs w:val="28"/>
        </w:rPr>
        <w:t>–</w:t>
      </w:r>
      <w:r w:rsidR="00E63607">
        <w:rPr>
          <w:rFonts w:ascii="Times New Roman" w:hAnsi="Times New Roman" w:cs="Times New Roman"/>
          <w:sz w:val="28"/>
          <w:szCs w:val="28"/>
        </w:rPr>
        <w:t xml:space="preserve"> Долгова Галина Вячеславовна</w:t>
      </w:r>
    </w:p>
    <w:p w14:paraId="16CF12C7" w14:textId="77777777" w:rsidR="007D07E4" w:rsidRDefault="00DC1555" w:rsidP="0053450C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1555">
        <w:rPr>
          <w:rFonts w:ascii="Times New Roman" w:hAnsi="Times New Roman" w:cs="Times New Roman"/>
          <w:sz w:val="28"/>
          <w:szCs w:val="28"/>
        </w:rPr>
        <w:t>Адреса реализации образовательных программ (по лицензии):</w:t>
      </w:r>
    </w:p>
    <w:p w14:paraId="21100DE6" w14:textId="77777777" w:rsidR="00DC1555" w:rsidRDefault="00E63607" w:rsidP="0053450C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«Лицей № 5»</w:t>
      </w:r>
      <w:r w:rsidR="00DC1555">
        <w:rPr>
          <w:rFonts w:ascii="Times New Roman" w:hAnsi="Times New Roman" w:cs="Times New Roman"/>
          <w:sz w:val="28"/>
          <w:szCs w:val="28"/>
        </w:rPr>
        <w:t>,</w:t>
      </w:r>
      <w:r w:rsidR="00C468D2">
        <w:rPr>
          <w:rFonts w:ascii="Times New Roman" w:hAnsi="Times New Roman" w:cs="Times New Roman"/>
          <w:sz w:val="28"/>
          <w:szCs w:val="28"/>
        </w:rPr>
        <w:t xml:space="preserve"> </w:t>
      </w:r>
      <w:r w:rsidR="00DC1555">
        <w:rPr>
          <w:rFonts w:ascii="Times New Roman" w:hAnsi="Times New Roman" w:cs="Times New Roman"/>
          <w:sz w:val="28"/>
          <w:szCs w:val="28"/>
        </w:rPr>
        <w:t>г. Оренбург, ул. Джангильдина,11/1</w:t>
      </w:r>
    </w:p>
    <w:p w14:paraId="7FF1ED78" w14:textId="77777777" w:rsidR="00DC1555" w:rsidRDefault="00E63607" w:rsidP="0053450C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«СОШ № 1»</w:t>
      </w:r>
      <w:r w:rsidR="00DC1555">
        <w:rPr>
          <w:rFonts w:ascii="Times New Roman" w:hAnsi="Times New Roman" w:cs="Times New Roman"/>
          <w:sz w:val="28"/>
          <w:szCs w:val="28"/>
        </w:rPr>
        <w:t>, г. Оренбург, ул. Народная,16/1</w:t>
      </w:r>
    </w:p>
    <w:p w14:paraId="7F300848" w14:textId="77777777" w:rsidR="00DC1555" w:rsidRDefault="00D309CD" w:rsidP="0053450C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МОАУ «СОШ № 56»</w:t>
      </w:r>
      <w:r w:rsidR="00DC1555">
        <w:rPr>
          <w:rFonts w:ascii="Times New Roman" w:hAnsi="Times New Roman" w:cs="Times New Roman"/>
          <w:sz w:val="28"/>
          <w:szCs w:val="28"/>
        </w:rPr>
        <w:t>,</w:t>
      </w:r>
      <w:r w:rsidR="00C468D2">
        <w:rPr>
          <w:rFonts w:ascii="Times New Roman" w:hAnsi="Times New Roman" w:cs="Times New Roman"/>
          <w:sz w:val="28"/>
          <w:szCs w:val="28"/>
        </w:rPr>
        <w:t xml:space="preserve"> </w:t>
      </w:r>
      <w:r w:rsidR="00DC1555">
        <w:rPr>
          <w:rFonts w:ascii="Times New Roman" w:hAnsi="Times New Roman" w:cs="Times New Roman"/>
          <w:sz w:val="28"/>
          <w:szCs w:val="28"/>
        </w:rPr>
        <w:t>г. Оренбург, ул. Бебеля,118</w:t>
      </w:r>
    </w:p>
    <w:p w14:paraId="70BA9D60" w14:textId="77777777" w:rsidR="00DC1555" w:rsidRDefault="00DC1555" w:rsidP="0053450C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МОАУ «Гимназия № 2», г. Оренбург, ул. Кирова, 6</w:t>
      </w:r>
    </w:p>
    <w:p w14:paraId="42346961" w14:textId="77777777" w:rsidR="00DC1555" w:rsidRDefault="00DC1555" w:rsidP="0053450C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МБУДО СШОР № 5 «Орбита», г. Оренбург, ул. Заводская, 34</w:t>
      </w:r>
    </w:p>
    <w:p w14:paraId="6FBB91AA" w14:textId="77777777" w:rsidR="00571FDE" w:rsidRDefault="00DC1555" w:rsidP="0053450C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Стадион «Нефтяник», г. Оренбург, ул. Заводская, 3.</w:t>
      </w:r>
    </w:p>
    <w:p w14:paraId="09D02863" w14:textId="77777777" w:rsidR="00571FDE" w:rsidRPr="00D04265" w:rsidRDefault="00571FDE" w:rsidP="00C1590A">
      <w:pPr>
        <w:tabs>
          <w:tab w:val="left" w:pos="3131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11AA1ABC" w14:textId="77777777" w:rsidR="00D04265" w:rsidRDefault="002A3CA4" w:rsidP="00C1590A">
      <w:pPr>
        <w:tabs>
          <w:tab w:val="left" w:pos="3131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A4">
        <w:rPr>
          <w:rFonts w:ascii="Times New Roman" w:hAnsi="Times New Roman" w:cs="Times New Roman"/>
          <w:b/>
          <w:sz w:val="28"/>
          <w:szCs w:val="28"/>
        </w:rPr>
        <w:t>Система управления</w:t>
      </w:r>
    </w:p>
    <w:p w14:paraId="45D05DB0" w14:textId="77777777" w:rsidR="00284327" w:rsidRDefault="002A3CA4" w:rsidP="00C1590A">
      <w:pPr>
        <w:tabs>
          <w:tab w:val="left" w:pos="3131"/>
        </w:tabs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CA4">
        <w:rPr>
          <w:rFonts w:ascii="Times New Roman" w:hAnsi="Times New Roman" w:cs="Times New Roman"/>
          <w:b/>
          <w:sz w:val="28"/>
          <w:szCs w:val="28"/>
        </w:rPr>
        <w:t>МБУДО «Спортивная школа олимпийского резерва № 5 «Орбита»</w:t>
      </w:r>
    </w:p>
    <w:p w14:paraId="65A6F609" w14:textId="77777777" w:rsidR="00704754" w:rsidRDefault="00704754" w:rsidP="009E3F90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39B3F3" w14:textId="77777777" w:rsidR="002A3CA4" w:rsidRPr="009E3F90" w:rsidRDefault="002A3CA4" w:rsidP="009E3F90">
      <w:pPr>
        <w:tabs>
          <w:tab w:val="left" w:pos="3131"/>
        </w:tabs>
        <w:spacing w:after="0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Существующая структура образовательного учреждения в полной мере</w:t>
      </w:r>
      <w:r w:rsidR="009E3F9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соответствует уставу школы и задачам, стоящим перед учреждением.</w:t>
      </w:r>
    </w:p>
    <w:p w14:paraId="2DB954B5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Управление образовательным учреждение</w:t>
      </w:r>
      <w:r w:rsidR="0022161B">
        <w:rPr>
          <w:rFonts w:ascii="Times New Roman" w:hAnsi="Times New Roman" w:cs="Times New Roman"/>
          <w:sz w:val="28"/>
          <w:szCs w:val="28"/>
        </w:rPr>
        <w:t xml:space="preserve">м осуществляется в соответствии </w:t>
      </w:r>
      <w:r w:rsidRPr="002A3CA4">
        <w:rPr>
          <w:rFonts w:ascii="Times New Roman" w:hAnsi="Times New Roman" w:cs="Times New Roman"/>
          <w:sz w:val="28"/>
          <w:szCs w:val="28"/>
        </w:rPr>
        <w:t>с законодательством Российской Федерац</w:t>
      </w:r>
      <w:r w:rsidR="0022161B">
        <w:rPr>
          <w:rFonts w:ascii="Times New Roman" w:hAnsi="Times New Roman" w:cs="Times New Roman"/>
          <w:sz w:val="28"/>
          <w:szCs w:val="28"/>
        </w:rPr>
        <w:t xml:space="preserve">ии, уставом школы и строится на </w:t>
      </w:r>
      <w:r w:rsidRPr="002A3CA4">
        <w:rPr>
          <w:rFonts w:ascii="Times New Roman" w:hAnsi="Times New Roman" w:cs="Times New Roman"/>
          <w:sz w:val="28"/>
          <w:szCs w:val="28"/>
        </w:rPr>
        <w:t>принципах единоначалия и самоуправления.</w:t>
      </w:r>
    </w:p>
    <w:p w14:paraId="39F37F04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Непосредственное управление ш</w:t>
      </w:r>
      <w:r>
        <w:rPr>
          <w:rFonts w:ascii="Times New Roman" w:hAnsi="Times New Roman" w:cs="Times New Roman"/>
          <w:sz w:val="28"/>
          <w:szCs w:val="28"/>
        </w:rPr>
        <w:t>колой осуществляет директор, который</w:t>
      </w:r>
      <w:r w:rsidRPr="002A3CA4">
        <w:rPr>
          <w:rFonts w:ascii="Times New Roman" w:hAnsi="Times New Roman" w:cs="Times New Roman"/>
          <w:sz w:val="28"/>
          <w:szCs w:val="28"/>
        </w:rPr>
        <w:t xml:space="preserve"> строит свою деятельность в соответствии с</w:t>
      </w:r>
      <w:r w:rsidR="002153C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должностными обязанностями, трудовым договором и уставом школы.</w:t>
      </w:r>
    </w:p>
    <w:p w14:paraId="4D5C9F6F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Основные функции директора школы следующие:</w:t>
      </w:r>
    </w:p>
    <w:p w14:paraId="755D3D23" w14:textId="77777777" w:rsidR="002A3CA4" w:rsidRPr="002A3CA4" w:rsidRDefault="002A3CA4" w:rsidP="0053450C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организует работу Учреждения, дейс</w:t>
      </w:r>
      <w:r w:rsidR="0053450C">
        <w:rPr>
          <w:rFonts w:ascii="Times New Roman" w:hAnsi="Times New Roman" w:cs="Times New Roman"/>
          <w:sz w:val="28"/>
          <w:szCs w:val="28"/>
        </w:rPr>
        <w:t xml:space="preserve">твует без доверенности от имени </w:t>
      </w:r>
      <w:r w:rsidRPr="002A3CA4">
        <w:rPr>
          <w:rFonts w:ascii="Times New Roman" w:hAnsi="Times New Roman" w:cs="Times New Roman"/>
          <w:sz w:val="28"/>
          <w:szCs w:val="28"/>
        </w:rPr>
        <w:t>Учреждения;</w:t>
      </w:r>
    </w:p>
    <w:p w14:paraId="14FF636D" w14:textId="77777777" w:rsidR="002A3CA4" w:rsidRPr="002A3CA4" w:rsidRDefault="00D04265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A3CA4" w:rsidRPr="002A3CA4">
        <w:rPr>
          <w:rFonts w:ascii="Times New Roman" w:hAnsi="Times New Roman" w:cs="Times New Roman"/>
          <w:sz w:val="28"/>
          <w:szCs w:val="28"/>
        </w:rPr>
        <w:t>заключает договоры, в том числе трудовые договоры, утверждает</w:t>
      </w:r>
      <w:r w:rsidR="002153C6">
        <w:rPr>
          <w:rFonts w:ascii="Times New Roman" w:hAnsi="Times New Roman" w:cs="Times New Roman"/>
          <w:sz w:val="28"/>
          <w:szCs w:val="28"/>
        </w:rPr>
        <w:t xml:space="preserve"> </w:t>
      </w:r>
      <w:r w:rsidR="002A3CA4" w:rsidRPr="002A3CA4">
        <w:rPr>
          <w:rFonts w:ascii="Times New Roman" w:hAnsi="Times New Roman" w:cs="Times New Roman"/>
          <w:sz w:val="28"/>
          <w:szCs w:val="28"/>
        </w:rPr>
        <w:t>должностные инструкции работников Учреждения;</w:t>
      </w:r>
    </w:p>
    <w:p w14:paraId="2495FBE1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утверждает штатное расписание Учреждения;</w:t>
      </w:r>
    </w:p>
    <w:p w14:paraId="28ECB1D1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возглавляет педагогический совет;</w:t>
      </w:r>
    </w:p>
    <w:p w14:paraId="1B6E78EB" w14:textId="77777777" w:rsidR="002A3CA4" w:rsidRPr="002A3CA4" w:rsidRDefault="002A3CA4" w:rsidP="0053450C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организует учебно-тренировочную</w:t>
      </w:r>
      <w:r w:rsidR="0053450C">
        <w:rPr>
          <w:rFonts w:ascii="Times New Roman" w:hAnsi="Times New Roman" w:cs="Times New Roman"/>
          <w:sz w:val="28"/>
          <w:szCs w:val="28"/>
        </w:rPr>
        <w:t xml:space="preserve"> и учебно-воспитательную работу </w:t>
      </w:r>
      <w:r w:rsidRPr="002A3CA4">
        <w:rPr>
          <w:rFonts w:ascii="Times New Roman" w:hAnsi="Times New Roman" w:cs="Times New Roman"/>
          <w:sz w:val="28"/>
          <w:szCs w:val="28"/>
        </w:rPr>
        <w:t>учреждения;</w:t>
      </w:r>
    </w:p>
    <w:p w14:paraId="7821889D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обеспечивает административно-хозяйственную работу учреждения;</w:t>
      </w:r>
    </w:p>
    <w:p w14:paraId="3982E68C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создание режима соблюдения норм и правил техники безопасности в</w:t>
      </w:r>
      <w:r w:rsidR="002153C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учреждении;</w:t>
      </w:r>
    </w:p>
    <w:p w14:paraId="6DD357E8" w14:textId="77777777" w:rsidR="002A3CA4" w:rsidRPr="002A3CA4" w:rsidRDefault="002A3CA4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охрана и защита прав учащихся, работников школы;</w:t>
      </w:r>
    </w:p>
    <w:p w14:paraId="5FE05152" w14:textId="77777777" w:rsidR="002A3CA4" w:rsidRPr="002A3CA4" w:rsidRDefault="002A3CA4" w:rsidP="0053450C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- организация обучения и воспитания у учащихся и работников учреждени</w:t>
      </w:r>
      <w:r w:rsidR="0053450C">
        <w:rPr>
          <w:rFonts w:ascii="Times New Roman" w:hAnsi="Times New Roman" w:cs="Times New Roman"/>
          <w:sz w:val="28"/>
          <w:szCs w:val="28"/>
        </w:rPr>
        <w:t xml:space="preserve">я </w:t>
      </w:r>
      <w:r w:rsidRPr="002A3CA4">
        <w:rPr>
          <w:rFonts w:ascii="Times New Roman" w:hAnsi="Times New Roman" w:cs="Times New Roman"/>
          <w:sz w:val="28"/>
          <w:szCs w:val="28"/>
        </w:rPr>
        <w:t>навыков, дающих возможность противостоять терроризму и др.</w:t>
      </w:r>
    </w:p>
    <w:p w14:paraId="3B9CA250" w14:textId="77777777" w:rsidR="002A3CA4" w:rsidRPr="002A3CA4" w:rsidRDefault="002A3CA4" w:rsidP="006D4234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Заместитель директора</w:t>
      </w:r>
      <w:r w:rsidR="00525B36">
        <w:rPr>
          <w:rFonts w:ascii="Times New Roman" w:hAnsi="Times New Roman" w:cs="Times New Roman"/>
          <w:sz w:val="28"/>
          <w:szCs w:val="28"/>
        </w:rPr>
        <w:t xml:space="preserve"> по спортивной подготовке </w:t>
      </w:r>
      <w:r w:rsidRPr="002A3CA4">
        <w:rPr>
          <w:rFonts w:ascii="Times New Roman" w:hAnsi="Times New Roman" w:cs="Times New Roman"/>
          <w:sz w:val="28"/>
          <w:szCs w:val="28"/>
        </w:rPr>
        <w:t>в рамках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161B">
        <w:rPr>
          <w:rFonts w:ascii="Times New Roman" w:hAnsi="Times New Roman" w:cs="Times New Roman"/>
          <w:sz w:val="28"/>
          <w:szCs w:val="28"/>
        </w:rPr>
        <w:t xml:space="preserve">должностных </w:t>
      </w:r>
      <w:r w:rsidR="0022161B" w:rsidRPr="002A3CA4">
        <w:rPr>
          <w:rFonts w:ascii="Times New Roman" w:hAnsi="Times New Roman" w:cs="Times New Roman"/>
          <w:sz w:val="28"/>
          <w:szCs w:val="28"/>
        </w:rPr>
        <w:t>обязанностей</w:t>
      </w:r>
      <w:r w:rsidRPr="002A3CA4">
        <w:rPr>
          <w:rFonts w:ascii="Times New Roman" w:hAnsi="Times New Roman" w:cs="Times New Roman"/>
          <w:sz w:val="28"/>
          <w:szCs w:val="28"/>
        </w:rPr>
        <w:t xml:space="preserve"> курирует вопросы</w:t>
      </w:r>
      <w:r w:rsidR="006D4234">
        <w:rPr>
          <w:rFonts w:ascii="Times New Roman" w:hAnsi="Times New Roman" w:cs="Times New Roman"/>
          <w:sz w:val="28"/>
          <w:szCs w:val="28"/>
        </w:rPr>
        <w:t>:</w:t>
      </w:r>
      <w:r w:rsidRPr="002A3CA4">
        <w:rPr>
          <w:rFonts w:ascii="Times New Roman" w:hAnsi="Times New Roman" w:cs="Times New Roman"/>
          <w:sz w:val="28"/>
          <w:szCs w:val="28"/>
        </w:rPr>
        <w:t xml:space="preserve"> образовательной,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тренировочной, воспитательной и культурно-массовой деятельности,</w:t>
      </w:r>
      <w:r w:rsidR="00086870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организации работы с учащимися в летний период, взаимодействия с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заинтересованными ведомствами и организациями, образовательными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учреждениями в области образования и спорта, организации и работы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="006D4234">
        <w:rPr>
          <w:rFonts w:ascii="Times New Roman" w:hAnsi="Times New Roman" w:cs="Times New Roman"/>
          <w:sz w:val="28"/>
          <w:szCs w:val="28"/>
        </w:rPr>
        <w:t>методического объединения школы,</w:t>
      </w:r>
      <w:r w:rsidRPr="002A3CA4">
        <w:rPr>
          <w:rFonts w:ascii="Times New Roman" w:hAnsi="Times New Roman" w:cs="Times New Roman"/>
          <w:sz w:val="28"/>
          <w:szCs w:val="28"/>
        </w:rPr>
        <w:t xml:space="preserve"> планиро</w:t>
      </w:r>
      <w:r w:rsidR="006D4234">
        <w:rPr>
          <w:rFonts w:ascii="Times New Roman" w:hAnsi="Times New Roman" w:cs="Times New Roman"/>
          <w:sz w:val="28"/>
          <w:szCs w:val="28"/>
        </w:rPr>
        <w:t xml:space="preserve">вания текущего и перспективного, </w:t>
      </w:r>
      <w:r w:rsidRPr="002A3CA4">
        <w:rPr>
          <w:rFonts w:ascii="Times New Roman" w:hAnsi="Times New Roman" w:cs="Times New Roman"/>
          <w:sz w:val="28"/>
          <w:szCs w:val="28"/>
        </w:rPr>
        <w:t>обеспечения своевременного составления и представления заинтересованным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органам отчетной документации, комплектования, принятие мер по</w:t>
      </w:r>
      <w:r w:rsidR="00086870">
        <w:rPr>
          <w:rFonts w:ascii="Times New Roman" w:hAnsi="Times New Roman" w:cs="Times New Roman"/>
          <w:sz w:val="28"/>
          <w:szCs w:val="28"/>
        </w:rPr>
        <w:t xml:space="preserve"> </w:t>
      </w:r>
      <w:r w:rsidR="00D04265">
        <w:rPr>
          <w:rFonts w:ascii="Times New Roman" w:hAnsi="Times New Roman" w:cs="Times New Roman"/>
          <w:sz w:val="28"/>
          <w:szCs w:val="28"/>
        </w:rPr>
        <w:t>сохранению контингента обучающихся</w:t>
      </w:r>
      <w:r w:rsidRPr="002A3CA4">
        <w:rPr>
          <w:rFonts w:ascii="Times New Roman" w:hAnsi="Times New Roman" w:cs="Times New Roman"/>
          <w:sz w:val="28"/>
          <w:szCs w:val="28"/>
        </w:rPr>
        <w:t>, соблюдения законных прав и свобод</w:t>
      </w:r>
      <w:r w:rsidR="002153C6">
        <w:rPr>
          <w:rFonts w:ascii="Times New Roman" w:hAnsi="Times New Roman" w:cs="Times New Roman"/>
          <w:sz w:val="28"/>
          <w:szCs w:val="28"/>
        </w:rPr>
        <w:t xml:space="preserve"> </w:t>
      </w:r>
      <w:r w:rsidR="00D04265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2A3CA4">
        <w:rPr>
          <w:rFonts w:ascii="Times New Roman" w:hAnsi="Times New Roman" w:cs="Times New Roman"/>
          <w:sz w:val="28"/>
          <w:szCs w:val="28"/>
        </w:rPr>
        <w:t>и т.д.</w:t>
      </w:r>
    </w:p>
    <w:p w14:paraId="030BA3A5" w14:textId="77777777" w:rsidR="00EA22D7" w:rsidRPr="00EA22D7" w:rsidRDefault="00EA22D7" w:rsidP="00C1590A">
      <w:pPr>
        <w:pStyle w:val="a4"/>
        <w:tabs>
          <w:tab w:val="left" w:pos="1806"/>
          <w:tab w:val="left" w:pos="3415"/>
          <w:tab w:val="left" w:pos="4360"/>
          <w:tab w:val="left" w:pos="5900"/>
          <w:tab w:val="left" w:pos="7880"/>
          <w:tab w:val="left" w:pos="9424"/>
        </w:tabs>
        <w:ind w:left="-567" w:firstLine="567"/>
        <w:jc w:val="both"/>
        <w:rPr>
          <w:sz w:val="28"/>
          <w:szCs w:val="28"/>
        </w:rPr>
      </w:pPr>
      <w:r w:rsidRPr="00EA22D7">
        <w:rPr>
          <w:sz w:val="28"/>
          <w:szCs w:val="28"/>
        </w:rPr>
        <w:t>Формами</w:t>
      </w:r>
      <w:r w:rsidR="00525B36">
        <w:rPr>
          <w:sz w:val="28"/>
          <w:szCs w:val="28"/>
        </w:rPr>
        <w:t xml:space="preserve"> </w:t>
      </w:r>
      <w:r w:rsidRPr="00EA22D7">
        <w:rPr>
          <w:sz w:val="28"/>
          <w:szCs w:val="28"/>
        </w:rPr>
        <w:t>управления</w:t>
      </w:r>
      <w:r w:rsidR="00525B36">
        <w:rPr>
          <w:sz w:val="28"/>
          <w:szCs w:val="28"/>
        </w:rPr>
        <w:t xml:space="preserve"> </w:t>
      </w:r>
      <w:r w:rsidRPr="00EA22D7">
        <w:rPr>
          <w:sz w:val="28"/>
          <w:szCs w:val="28"/>
        </w:rPr>
        <w:t>МБУДО</w:t>
      </w:r>
      <w:r w:rsidR="006D4234">
        <w:rPr>
          <w:sz w:val="28"/>
          <w:szCs w:val="28"/>
        </w:rPr>
        <w:t xml:space="preserve"> </w:t>
      </w:r>
      <w:r w:rsidRPr="00EA22D7">
        <w:rPr>
          <w:sz w:val="28"/>
          <w:szCs w:val="28"/>
        </w:rPr>
        <w:t>СШ</w:t>
      </w:r>
      <w:r>
        <w:rPr>
          <w:spacing w:val="18"/>
          <w:sz w:val="28"/>
          <w:szCs w:val="28"/>
        </w:rPr>
        <w:t xml:space="preserve">ОР № 5 «Орбита» </w:t>
      </w:r>
      <w:r>
        <w:rPr>
          <w:sz w:val="28"/>
          <w:szCs w:val="28"/>
        </w:rPr>
        <w:t xml:space="preserve">являются: общее </w:t>
      </w:r>
      <w:r w:rsidRPr="00EA22D7">
        <w:rPr>
          <w:sz w:val="28"/>
          <w:szCs w:val="28"/>
        </w:rPr>
        <w:t>собрание</w:t>
      </w:r>
      <w:r>
        <w:rPr>
          <w:sz w:val="28"/>
          <w:szCs w:val="28"/>
        </w:rPr>
        <w:t xml:space="preserve"> коллектива,</w:t>
      </w:r>
      <w:r w:rsidR="00525B36">
        <w:rPr>
          <w:sz w:val="28"/>
          <w:szCs w:val="28"/>
        </w:rPr>
        <w:t xml:space="preserve"> </w:t>
      </w:r>
      <w:r w:rsidR="006D4234">
        <w:rPr>
          <w:sz w:val="28"/>
          <w:szCs w:val="28"/>
        </w:rPr>
        <w:t>м</w:t>
      </w:r>
      <w:r>
        <w:rPr>
          <w:sz w:val="28"/>
          <w:szCs w:val="28"/>
        </w:rPr>
        <w:t xml:space="preserve">етодический </w:t>
      </w:r>
      <w:r w:rsidRPr="00EA22D7">
        <w:rPr>
          <w:sz w:val="28"/>
          <w:szCs w:val="28"/>
        </w:rPr>
        <w:t>совет,</w:t>
      </w:r>
      <w:r w:rsidR="00525B36">
        <w:rPr>
          <w:sz w:val="28"/>
          <w:szCs w:val="28"/>
        </w:rPr>
        <w:t xml:space="preserve"> </w:t>
      </w:r>
      <w:r w:rsidR="006D4234">
        <w:rPr>
          <w:sz w:val="28"/>
          <w:szCs w:val="28"/>
        </w:rPr>
        <w:t>п</w:t>
      </w:r>
      <w:r w:rsidRPr="00EA22D7">
        <w:rPr>
          <w:sz w:val="28"/>
          <w:szCs w:val="28"/>
        </w:rPr>
        <w:t>едагогический</w:t>
      </w:r>
      <w:r w:rsidR="00525B36">
        <w:rPr>
          <w:sz w:val="28"/>
          <w:szCs w:val="28"/>
        </w:rPr>
        <w:t xml:space="preserve"> </w:t>
      </w:r>
      <w:r w:rsidRPr="00EA22D7">
        <w:rPr>
          <w:sz w:val="28"/>
          <w:szCs w:val="28"/>
        </w:rPr>
        <w:t>совет,</w:t>
      </w:r>
      <w:r w:rsidR="00525B36">
        <w:rPr>
          <w:sz w:val="28"/>
          <w:szCs w:val="28"/>
        </w:rPr>
        <w:t xml:space="preserve"> </w:t>
      </w:r>
      <w:r w:rsidR="006D4234">
        <w:rPr>
          <w:sz w:val="28"/>
          <w:szCs w:val="28"/>
        </w:rPr>
        <w:t>т</w:t>
      </w:r>
      <w:r w:rsidRPr="00EA22D7">
        <w:rPr>
          <w:sz w:val="28"/>
          <w:szCs w:val="28"/>
        </w:rPr>
        <w:t>ренерский</w:t>
      </w:r>
      <w:r w:rsidR="00525B36">
        <w:rPr>
          <w:sz w:val="28"/>
          <w:szCs w:val="28"/>
        </w:rPr>
        <w:t xml:space="preserve"> </w:t>
      </w:r>
      <w:r w:rsidRPr="00EA22D7">
        <w:rPr>
          <w:sz w:val="28"/>
          <w:szCs w:val="28"/>
        </w:rPr>
        <w:t>совет,</w:t>
      </w:r>
      <w:r w:rsidR="00525B36">
        <w:rPr>
          <w:sz w:val="28"/>
          <w:szCs w:val="28"/>
        </w:rPr>
        <w:t xml:space="preserve"> </w:t>
      </w:r>
      <w:r w:rsidR="006D4234">
        <w:rPr>
          <w:sz w:val="28"/>
          <w:szCs w:val="28"/>
        </w:rPr>
        <w:t>р</w:t>
      </w:r>
      <w:r w:rsidRPr="00EA22D7">
        <w:rPr>
          <w:sz w:val="28"/>
          <w:szCs w:val="28"/>
        </w:rPr>
        <w:t>одительский</w:t>
      </w:r>
      <w:r w:rsidR="00525B36">
        <w:rPr>
          <w:sz w:val="28"/>
          <w:szCs w:val="28"/>
        </w:rPr>
        <w:t xml:space="preserve"> </w:t>
      </w:r>
      <w:r w:rsidRPr="00EA22D7">
        <w:rPr>
          <w:sz w:val="28"/>
          <w:szCs w:val="28"/>
        </w:rPr>
        <w:t>комитет.</w:t>
      </w:r>
    </w:p>
    <w:p w14:paraId="7091967A" w14:textId="77777777" w:rsidR="00801D50" w:rsidRDefault="002A3CA4" w:rsidP="00C1590A">
      <w:pPr>
        <w:tabs>
          <w:tab w:val="left" w:pos="3131"/>
        </w:tabs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A3CA4">
        <w:rPr>
          <w:rFonts w:ascii="Times New Roman" w:hAnsi="Times New Roman" w:cs="Times New Roman"/>
          <w:sz w:val="28"/>
          <w:szCs w:val="28"/>
        </w:rPr>
        <w:t>Данная структура и сложившаяся система управления позволяют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Учреждению соответствовать современным требованиям со стороны общества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 xml:space="preserve">и государства, </w:t>
      </w:r>
      <w:r w:rsidRPr="002A3CA4">
        <w:rPr>
          <w:rFonts w:ascii="Times New Roman" w:hAnsi="Times New Roman" w:cs="Times New Roman"/>
          <w:sz w:val="28"/>
          <w:szCs w:val="28"/>
        </w:rPr>
        <w:lastRenderedPageBreak/>
        <w:t>выстраивать стратегические линии развития основной</w:t>
      </w:r>
      <w:r w:rsidR="00525B36">
        <w:rPr>
          <w:rFonts w:ascii="Times New Roman" w:hAnsi="Times New Roman" w:cs="Times New Roman"/>
          <w:sz w:val="28"/>
          <w:szCs w:val="28"/>
        </w:rPr>
        <w:t xml:space="preserve"> </w:t>
      </w:r>
      <w:r w:rsidRPr="002A3CA4">
        <w:rPr>
          <w:rFonts w:ascii="Times New Roman" w:hAnsi="Times New Roman" w:cs="Times New Roman"/>
          <w:sz w:val="28"/>
          <w:szCs w:val="28"/>
        </w:rPr>
        <w:t>деятельности, оперативно реагировать на изменения.</w:t>
      </w:r>
    </w:p>
    <w:p w14:paraId="1C46C69A" w14:textId="77777777" w:rsidR="00380B89" w:rsidRPr="002A3CA4" w:rsidRDefault="00380B89" w:rsidP="00C1590A">
      <w:pPr>
        <w:tabs>
          <w:tab w:val="left" w:pos="3131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14:paraId="623DCB4C" w14:textId="77777777" w:rsidR="002A3CA4" w:rsidRDefault="00D04265" w:rsidP="00C1590A">
      <w:pPr>
        <w:tabs>
          <w:tab w:val="left" w:pos="313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22161B">
        <w:rPr>
          <w:rFonts w:ascii="Times New Roman" w:hAnsi="Times New Roman" w:cs="Times New Roman"/>
          <w:b/>
          <w:sz w:val="28"/>
          <w:szCs w:val="28"/>
        </w:rPr>
        <w:t xml:space="preserve">Обучающиеся </w:t>
      </w:r>
      <w:r w:rsidR="0022161B" w:rsidRPr="002A3CA4">
        <w:rPr>
          <w:rFonts w:ascii="Times New Roman" w:hAnsi="Times New Roman" w:cs="Times New Roman"/>
          <w:b/>
          <w:sz w:val="28"/>
          <w:szCs w:val="28"/>
        </w:rPr>
        <w:t>и</w:t>
      </w:r>
      <w:r w:rsidR="002A3CA4" w:rsidRPr="002A3CA4">
        <w:rPr>
          <w:rFonts w:ascii="Times New Roman" w:hAnsi="Times New Roman" w:cs="Times New Roman"/>
          <w:b/>
          <w:sz w:val="28"/>
          <w:szCs w:val="28"/>
        </w:rPr>
        <w:t xml:space="preserve"> система работы с ними</w:t>
      </w:r>
    </w:p>
    <w:p w14:paraId="77AD1C24" w14:textId="77777777" w:rsidR="00D04265" w:rsidRPr="00801D50" w:rsidRDefault="00D04265" w:rsidP="00C1590A">
      <w:pPr>
        <w:tabs>
          <w:tab w:val="left" w:pos="3131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1D82BF" w14:textId="77777777" w:rsidR="002A3CA4" w:rsidRDefault="002A3CA4" w:rsidP="00C1590A">
      <w:pPr>
        <w:spacing w:after="0" w:line="240" w:lineRule="auto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занимающихся на этапах подготовки</w:t>
      </w:r>
    </w:p>
    <w:tbl>
      <w:tblPr>
        <w:tblStyle w:val="a3"/>
        <w:tblpPr w:leftFromText="180" w:rightFromText="180" w:vertAnchor="text" w:horzAnchor="margin" w:tblpXSpec="center" w:tblpY="169"/>
        <w:tblW w:w="9464" w:type="dxa"/>
        <w:tblLook w:val="04A0" w:firstRow="1" w:lastRow="0" w:firstColumn="1" w:lastColumn="0" w:noHBand="0" w:noVBand="1"/>
      </w:tblPr>
      <w:tblGrid>
        <w:gridCol w:w="1526"/>
        <w:gridCol w:w="1276"/>
        <w:gridCol w:w="1417"/>
        <w:gridCol w:w="1276"/>
        <w:gridCol w:w="1417"/>
        <w:gridCol w:w="1276"/>
        <w:gridCol w:w="1276"/>
      </w:tblGrid>
      <w:tr w:rsidR="00C24FCA" w14:paraId="1A7E782F" w14:textId="77777777" w:rsidTr="001C21EB">
        <w:tc>
          <w:tcPr>
            <w:tcW w:w="1526" w:type="dxa"/>
            <w:shd w:val="clear" w:color="auto" w:fill="auto"/>
            <w:tcMar>
              <w:left w:w="108" w:type="dxa"/>
            </w:tcMar>
          </w:tcPr>
          <w:p w14:paraId="522DA1FE" w14:textId="77777777" w:rsidR="00C24FCA" w:rsidRDefault="00C24FCA" w:rsidP="00C24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</w:tcPr>
          <w:p w14:paraId="3BAC677D" w14:textId="77777777" w:rsidR="00C24FCA" w:rsidRDefault="00C24FCA" w:rsidP="00C24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ЭНП</w:t>
            </w:r>
          </w:p>
        </w:tc>
        <w:tc>
          <w:tcPr>
            <w:tcW w:w="2693" w:type="dxa"/>
            <w:gridSpan w:val="2"/>
            <w:shd w:val="clear" w:color="auto" w:fill="auto"/>
            <w:tcMar>
              <w:left w:w="108" w:type="dxa"/>
            </w:tcMar>
          </w:tcPr>
          <w:p w14:paraId="600AF48F" w14:textId="77777777" w:rsidR="00C24FCA" w:rsidRDefault="00C24FCA" w:rsidP="00C24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УТ(СС)</w:t>
            </w:r>
          </w:p>
        </w:tc>
        <w:tc>
          <w:tcPr>
            <w:tcW w:w="2552" w:type="dxa"/>
            <w:gridSpan w:val="2"/>
            <w:shd w:val="clear" w:color="auto" w:fill="auto"/>
            <w:tcMar>
              <w:left w:w="108" w:type="dxa"/>
            </w:tcMar>
          </w:tcPr>
          <w:p w14:paraId="1F54FD19" w14:textId="77777777" w:rsidR="00C24FCA" w:rsidRDefault="00C24FCA" w:rsidP="00C24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</w:tr>
      <w:tr w:rsidR="00313662" w14:paraId="2E8B7B35" w14:textId="77777777" w:rsidTr="001C21EB">
        <w:tc>
          <w:tcPr>
            <w:tcW w:w="1526" w:type="dxa"/>
            <w:shd w:val="clear" w:color="auto" w:fill="auto"/>
            <w:tcMar>
              <w:left w:w="108" w:type="dxa"/>
            </w:tcMar>
          </w:tcPr>
          <w:p w14:paraId="00D55D39" w14:textId="77777777" w:rsidR="00313662" w:rsidRDefault="00313662" w:rsidP="00313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4660563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8E96ADA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DB501E7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4416CECD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A08626E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6EB4F0EC" w14:textId="77777777" w:rsidR="00313662" w:rsidRPr="00A93730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313662" w14:paraId="559059CF" w14:textId="77777777" w:rsidTr="001C21EB">
        <w:tc>
          <w:tcPr>
            <w:tcW w:w="1526" w:type="dxa"/>
            <w:shd w:val="clear" w:color="auto" w:fill="auto"/>
            <w:tcMar>
              <w:left w:w="108" w:type="dxa"/>
            </w:tcMar>
          </w:tcPr>
          <w:p w14:paraId="38026244" w14:textId="77777777" w:rsidR="00313662" w:rsidRDefault="00313662" w:rsidP="0031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14:paraId="4E80A584" w14:textId="77777777" w:rsidR="00313662" w:rsidRDefault="00313662" w:rsidP="003136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85A987D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0698BD98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CAE1CF4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E9980FA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1F5C379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C58CBD4" w14:textId="77777777" w:rsidR="00313662" w:rsidRPr="00A93730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313662" w14:paraId="0F911A13" w14:textId="77777777" w:rsidTr="001C21EB">
        <w:tc>
          <w:tcPr>
            <w:tcW w:w="1526" w:type="dxa"/>
            <w:shd w:val="clear" w:color="auto" w:fill="auto"/>
            <w:tcMar>
              <w:left w:w="108" w:type="dxa"/>
            </w:tcMar>
          </w:tcPr>
          <w:p w14:paraId="1DD23337" w14:textId="77777777" w:rsidR="00313662" w:rsidRDefault="00313662" w:rsidP="0031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40396BB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38BA3DEE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BE69D90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39378FCE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3949A4B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6EFFB87" w14:textId="77777777" w:rsidR="00313662" w:rsidRPr="00A93730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</w:tr>
      <w:tr w:rsidR="00313662" w14:paraId="11912365" w14:textId="77777777" w:rsidTr="001C21EB">
        <w:tc>
          <w:tcPr>
            <w:tcW w:w="1526" w:type="dxa"/>
            <w:shd w:val="clear" w:color="auto" w:fill="auto"/>
            <w:tcMar>
              <w:left w:w="108" w:type="dxa"/>
            </w:tcMar>
          </w:tcPr>
          <w:p w14:paraId="4CA20EF0" w14:textId="77777777" w:rsidR="00313662" w:rsidRDefault="00313662" w:rsidP="003136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023E455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BFB4DDE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72E7384E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2B67FDE6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4F843A3E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1EBB46A0" w14:textId="77777777" w:rsidR="00313662" w:rsidRPr="00A93730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175</w:t>
            </w:r>
          </w:p>
        </w:tc>
      </w:tr>
      <w:tr w:rsidR="00313662" w14:paraId="0DE14B20" w14:textId="77777777" w:rsidTr="001C21EB">
        <w:tc>
          <w:tcPr>
            <w:tcW w:w="1526" w:type="dxa"/>
            <w:shd w:val="clear" w:color="auto" w:fill="auto"/>
            <w:tcMar>
              <w:left w:w="108" w:type="dxa"/>
            </w:tcMar>
          </w:tcPr>
          <w:p w14:paraId="0807A72C" w14:textId="77777777" w:rsidR="00313662" w:rsidRDefault="00313662" w:rsidP="003136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28A4EF6B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329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5A81AAB2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3B7E4BCD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52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14:paraId="772EC8D7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58DBEA59" w14:textId="77777777" w:rsidR="00313662" w:rsidRPr="00A67B11" w:rsidRDefault="00313662" w:rsidP="003136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14:paraId="07BA371F" w14:textId="77777777" w:rsidR="00313662" w:rsidRPr="00A93730" w:rsidRDefault="00313662" w:rsidP="003136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</w:tr>
    </w:tbl>
    <w:p w14:paraId="170BBA35" w14:textId="77777777" w:rsidR="002A3CA4" w:rsidRDefault="002A3CA4" w:rsidP="00C24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F343D8" w14:textId="77777777" w:rsidR="00DF4FE7" w:rsidRDefault="00DF4FE7" w:rsidP="00C24F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A7E7EFA" w14:textId="77777777" w:rsidR="002A3CA4" w:rsidRDefault="002A3CA4" w:rsidP="002A3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к общему количеству обучающихся</w:t>
      </w:r>
    </w:p>
    <w:p w14:paraId="31D9F791" w14:textId="77777777" w:rsidR="00380B89" w:rsidRDefault="00380B89" w:rsidP="002A3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5"/>
        <w:tblW w:w="9529" w:type="dxa"/>
        <w:tblLook w:val="04A0" w:firstRow="1" w:lastRow="0" w:firstColumn="1" w:lastColumn="0" w:noHBand="0" w:noVBand="1"/>
      </w:tblPr>
      <w:tblGrid>
        <w:gridCol w:w="1488"/>
        <w:gridCol w:w="2303"/>
        <w:gridCol w:w="1975"/>
        <w:gridCol w:w="1997"/>
        <w:gridCol w:w="1766"/>
      </w:tblGrid>
      <w:tr w:rsidR="00C24FCA" w14:paraId="5561AB9C" w14:textId="77777777" w:rsidTr="001C21EB"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11FB38BD" w14:textId="77777777" w:rsidR="00C24FCA" w:rsidRDefault="00C24FCA" w:rsidP="001C21E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 спорта</w:t>
            </w:r>
          </w:p>
        </w:tc>
        <w:tc>
          <w:tcPr>
            <w:tcW w:w="4335" w:type="dxa"/>
            <w:gridSpan w:val="2"/>
            <w:shd w:val="clear" w:color="auto" w:fill="auto"/>
            <w:tcMar>
              <w:left w:w="108" w:type="dxa"/>
            </w:tcMar>
          </w:tcPr>
          <w:p w14:paraId="6DBC73F0" w14:textId="77777777" w:rsidR="00C24FCA" w:rsidRDefault="00C24FCA" w:rsidP="00C24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ЭНП</w:t>
            </w:r>
          </w:p>
        </w:tc>
        <w:tc>
          <w:tcPr>
            <w:tcW w:w="3814" w:type="dxa"/>
            <w:gridSpan w:val="2"/>
            <w:shd w:val="clear" w:color="auto" w:fill="auto"/>
            <w:tcMar>
              <w:left w:w="108" w:type="dxa"/>
            </w:tcMar>
          </w:tcPr>
          <w:p w14:paraId="71B8B0C0" w14:textId="77777777" w:rsidR="00C24FCA" w:rsidRDefault="00C24FCA" w:rsidP="00C24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 (СС)</w:t>
            </w:r>
          </w:p>
        </w:tc>
      </w:tr>
      <w:tr w:rsidR="00C24FCA" w14:paraId="14BBEF31" w14:textId="77777777" w:rsidTr="001C21EB"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1F01753D" w14:textId="77777777" w:rsidR="00C24FCA" w:rsidRDefault="00C24FCA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  <w:p w14:paraId="15FB586A" w14:textId="77777777" w:rsidR="00C24FCA" w:rsidRDefault="00C24FCA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tcMar>
              <w:left w:w="108" w:type="dxa"/>
            </w:tcMar>
          </w:tcPr>
          <w:p w14:paraId="667B9746" w14:textId="77777777" w:rsidR="00C24FCA" w:rsidRPr="00DA1D68" w:rsidRDefault="009D3C87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2E673E2F" w14:textId="77777777" w:rsidR="00C24FCA" w:rsidRDefault="009D3C87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 w:rsidR="00C24FC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2027" w:type="dxa"/>
            <w:shd w:val="clear" w:color="auto" w:fill="auto"/>
            <w:tcMar>
              <w:left w:w="108" w:type="dxa"/>
            </w:tcMar>
          </w:tcPr>
          <w:p w14:paraId="49C95E2D" w14:textId="77777777" w:rsidR="00C24FCA" w:rsidRPr="00DA1D68" w:rsidRDefault="009D3C87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787" w:type="dxa"/>
            <w:shd w:val="clear" w:color="auto" w:fill="auto"/>
            <w:tcMar>
              <w:left w:w="108" w:type="dxa"/>
            </w:tcMar>
          </w:tcPr>
          <w:p w14:paraId="4D2EBAAA" w14:textId="77777777" w:rsidR="00C24FCA" w:rsidRPr="00DA1D68" w:rsidRDefault="00FD4F75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24FC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24FCA" w14:paraId="5E8AB01D" w14:textId="77777777" w:rsidTr="001C21EB"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08D3DFB4" w14:textId="77777777" w:rsidR="00C24FCA" w:rsidRDefault="00C24FCA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  <w:p w14:paraId="4339B902" w14:textId="77777777" w:rsidR="00C24FCA" w:rsidRDefault="00C24FCA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tcMar>
              <w:left w:w="108" w:type="dxa"/>
            </w:tcMar>
          </w:tcPr>
          <w:p w14:paraId="187B598C" w14:textId="77777777" w:rsidR="00C24FCA" w:rsidRPr="00DA1D68" w:rsidRDefault="00FD4F75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4F26FED7" w14:textId="77777777" w:rsidR="00C24FCA" w:rsidRDefault="00FD4F75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C24F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7" w:type="dxa"/>
            <w:shd w:val="clear" w:color="auto" w:fill="auto"/>
            <w:tcMar>
              <w:left w:w="108" w:type="dxa"/>
            </w:tcMar>
          </w:tcPr>
          <w:p w14:paraId="260B53AD" w14:textId="77777777" w:rsidR="00C24FCA" w:rsidRPr="00A93730" w:rsidRDefault="00FD4F75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787" w:type="dxa"/>
            <w:shd w:val="clear" w:color="auto" w:fill="auto"/>
            <w:tcMar>
              <w:left w:w="108" w:type="dxa"/>
            </w:tcMar>
          </w:tcPr>
          <w:p w14:paraId="1B95D7F6" w14:textId="77777777" w:rsidR="00C24FCA" w:rsidRDefault="006B19E9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FD4F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24FCA">
              <w:rPr>
                <w:rFonts w:ascii="Times New Roman" w:hAnsi="Times New Roman" w:cs="Times New Roman"/>
                <w:sz w:val="28"/>
                <w:szCs w:val="28"/>
              </w:rPr>
              <w:t xml:space="preserve"> %</w:t>
            </w:r>
          </w:p>
        </w:tc>
      </w:tr>
      <w:tr w:rsidR="00C24FCA" w14:paraId="3DA9F8FC" w14:textId="77777777" w:rsidTr="001C21EB"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099327C6" w14:textId="77777777" w:rsidR="00C24FCA" w:rsidRDefault="00C24FCA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  <w:p w14:paraId="6D69853C" w14:textId="77777777" w:rsidR="00C24FCA" w:rsidRDefault="00C24FCA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  <w:shd w:val="clear" w:color="auto" w:fill="auto"/>
            <w:tcMar>
              <w:left w:w="108" w:type="dxa"/>
            </w:tcMar>
          </w:tcPr>
          <w:p w14:paraId="04293261" w14:textId="77777777" w:rsidR="00C24FCA" w:rsidRPr="00DA1D68" w:rsidRDefault="009D3C87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137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3B7E7626" w14:textId="77777777" w:rsidR="00C24FCA" w:rsidRDefault="00FD4F75" w:rsidP="00C24F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43</w:t>
            </w:r>
            <w:r w:rsidR="00C24F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027" w:type="dxa"/>
            <w:shd w:val="clear" w:color="auto" w:fill="auto"/>
            <w:tcMar>
              <w:left w:w="108" w:type="dxa"/>
            </w:tcMar>
          </w:tcPr>
          <w:p w14:paraId="7D877182" w14:textId="77777777" w:rsidR="00C24FCA" w:rsidRDefault="009D3C87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38</w:t>
            </w:r>
          </w:p>
          <w:p w14:paraId="501A8309" w14:textId="77777777" w:rsidR="00C24FCA" w:rsidRPr="00DA1D68" w:rsidRDefault="00C24FCA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7" w:type="dxa"/>
            <w:shd w:val="clear" w:color="auto" w:fill="auto"/>
            <w:tcMar>
              <w:left w:w="108" w:type="dxa"/>
            </w:tcMar>
          </w:tcPr>
          <w:p w14:paraId="2421BF05" w14:textId="77777777" w:rsidR="00C24FCA" w:rsidRDefault="006B19E9" w:rsidP="00C24F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FD4F75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C24FCA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C24FCA" w14:paraId="514AD6F9" w14:textId="77777777" w:rsidTr="001C21EB">
        <w:tc>
          <w:tcPr>
            <w:tcW w:w="1380" w:type="dxa"/>
            <w:shd w:val="clear" w:color="auto" w:fill="auto"/>
            <w:tcMar>
              <w:left w:w="108" w:type="dxa"/>
            </w:tcMar>
          </w:tcPr>
          <w:p w14:paraId="3CC1B10A" w14:textId="77777777" w:rsidR="00C24FCA" w:rsidRDefault="00C24FCA" w:rsidP="00C24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336" w:type="dxa"/>
            <w:shd w:val="clear" w:color="auto" w:fill="auto"/>
            <w:tcMar>
              <w:left w:w="108" w:type="dxa"/>
            </w:tcMar>
          </w:tcPr>
          <w:p w14:paraId="6DB1B023" w14:textId="77777777" w:rsidR="00C24FCA" w:rsidRPr="00B13B71" w:rsidRDefault="00FD4F75" w:rsidP="00C24F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  <w:tc>
          <w:tcPr>
            <w:tcW w:w="1999" w:type="dxa"/>
            <w:shd w:val="clear" w:color="auto" w:fill="auto"/>
            <w:tcMar>
              <w:left w:w="108" w:type="dxa"/>
            </w:tcMar>
          </w:tcPr>
          <w:p w14:paraId="54BF10F2" w14:textId="77777777" w:rsidR="00C24FCA" w:rsidRDefault="00FD4F75" w:rsidP="00C24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81</w:t>
            </w:r>
            <w:r w:rsidR="00C24FCA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2027" w:type="dxa"/>
            <w:shd w:val="clear" w:color="auto" w:fill="auto"/>
            <w:tcMar>
              <w:left w:w="108" w:type="dxa"/>
            </w:tcMar>
          </w:tcPr>
          <w:p w14:paraId="40F9F2D9" w14:textId="77777777" w:rsidR="00C24FCA" w:rsidRPr="00DA1D68" w:rsidRDefault="00FD4F75" w:rsidP="00C24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62</w:t>
            </w:r>
          </w:p>
        </w:tc>
        <w:tc>
          <w:tcPr>
            <w:tcW w:w="1787" w:type="dxa"/>
            <w:shd w:val="clear" w:color="auto" w:fill="auto"/>
            <w:tcMar>
              <w:left w:w="108" w:type="dxa"/>
            </w:tcMar>
          </w:tcPr>
          <w:p w14:paraId="4FE64DFE" w14:textId="77777777" w:rsidR="00C24FCA" w:rsidRDefault="00FD4F75" w:rsidP="00C24F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19</w:t>
            </w:r>
            <w:r w:rsidR="00C24FC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%</w:t>
            </w:r>
          </w:p>
        </w:tc>
      </w:tr>
    </w:tbl>
    <w:p w14:paraId="3F25F628" w14:textId="77777777" w:rsidR="006909B3" w:rsidRDefault="006909B3" w:rsidP="000F0778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61455B" w14:textId="77777777" w:rsidR="00036525" w:rsidRDefault="00036525" w:rsidP="0003652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51E47">
        <w:rPr>
          <w:rFonts w:ascii="Times New Roman" w:hAnsi="Times New Roman" w:cs="Times New Roman"/>
          <w:sz w:val="28"/>
          <w:szCs w:val="28"/>
        </w:rPr>
        <w:t>Возрастная характеристика обучающихся</w:t>
      </w:r>
    </w:p>
    <w:p w14:paraId="64AE9251" w14:textId="77777777" w:rsidR="00380B89" w:rsidRPr="00E51E47" w:rsidRDefault="00380B89" w:rsidP="00036525">
      <w:pPr>
        <w:tabs>
          <w:tab w:val="left" w:pos="160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05"/>
        <w:tblW w:w="9531" w:type="dxa"/>
        <w:tblLook w:val="04A0" w:firstRow="1" w:lastRow="0" w:firstColumn="1" w:lastColumn="0" w:noHBand="0" w:noVBand="1"/>
      </w:tblPr>
      <w:tblGrid>
        <w:gridCol w:w="776"/>
        <w:gridCol w:w="2550"/>
        <w:gridCol w:w="2176"/>
        <w:gridCol w:w="2220"/>
        <w:gridCol w:w="1809"/>
      </w:tblGrid>
      <w:tr w:rsidR="00036525" w14:paraId="0FA8A5BD" w14:textId="77777777" w:rsidTr="001C21EB">
        <w:tc>
          <w:tcPr>
            <w:tcW w:w="774" w:type="dxa"/>
            <w:shd w:val="clear" w:color="auto" w:fill="auto"/>
            <w:tcMar>
              <w:left w:w="108" w:type="dxa"/>
            </w:tcMar>
          </w:tcPr>
          <w:p w14:paraId="18301A99" w14:textId="77777777" w:rsidR="00036525" w:rsidRDefault="009D3C87" w:rsidP="00E5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03652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08792C03" w14:textId="77777777" w:rsidR="00036525" w:rsidRDefault="00E51E47" w:rsidP="00E5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3-6 лет</w:t>
            </w:r>
          </w:p>
          <w:p w14:paraId="2B9A2D0F" w14:textId="77777777" w:rsidR="00E51E47" w:rsidRPr="00DA1D68" w:rsidRDefault="00E51E47" w:rsidP="00E5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6" w:type="dxa"/>
            <w:shd w:val="clear" w:color="auto" w:fill="auto"/>
            <w:tcMar>
              <w:left w:w="108" w:type="dxa"/>
            </w:tcMar>
          </w:tcPr>
          <w:p w14:paraId="54BF543E" w14:textId="77777777" w:rsidR="00036525" w:rsidRDefault="009D3C87" w:rsidP="00E5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  <w:r w:rsidR="00E51E47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2221" w:type="dxa"/>
            <w:shd w:val="clear" w:color="auto" w:fill="auto"/>
            <w:tcMar>
              <w:left w:w="108" w:type="dxa"/>
            </w:tcMar>
          </w:tcPr>
          <w:p w14:paraId="4B0FA66A" w14:textId="77777777" w:rsidR="00036525" w:rsidRPr="00A93730" w:rsidRDefault="00E51E47" w:rsidP="00E5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11-15 лет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14:paraId="32700CD2" w14:textId="77777777" w:rsidR="00036525" w:rsidRDefault="00E51E47" w:rsidP="00E51E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15-17 лет</w:t>
            </w:r>
          </w:p>
        </w:tc>
      </w:tr>
      <w:tr w:rsidR="00036525" w14:paraId="2AD7C82C" w14:textId="77777777" w:rsidTr="001C21EB">
        <w:tc>
          <w:tcPr>
            <w:tcW w:w="774" w:type="dxa"/>
            <w:shd w:val="clear" w:color="auto" w:fill="auto"/>
            <w:tcMar>
              <w:left w:w="108" w:type="dxa"/>
            </w:tcMar>
          </w:tcPr>
          <w:p w14:paraId="53EB0825" w14:textId="77777777" w:rsidR="00036525" w:rsidRDefault="00036525" w:rsidP="00CF31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left w:w="108" w:type="dxa"/>
            </w:tcMar>
          </w:tcPr>
          <w:p w14:paraId="7AA44E07" w14:textId="77777777" w:rsidR="00036525" w:rsidRDefault="00E51E47" w:rsidP="00C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176" w:type="dxa"/>
            <w:shd w:val="clear" w:color="auto" w:fill="auto"/>
            <w:tcMar>
              <w:left w:w="108" w:type="dxa"/>
            </w:tcMar>
          </w:tcPr>
          <w:p w14:paraId="0C52538A" w14:textId="77777777" w:rsidR="00036525" w:rsidRDefault="009D3C87" w:rsidP="00C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  <w:tc>
          <w:tcPr>
            <w:tcW w:w="2221" w:type="dxa"/>
            <w:shd w:val="clear" w:color="auto" w:fill="auto"/>
            <w:tcMar>
              <w:left w:w="108" w:type="dxa"/>
            </w:tcMar>
          </w:tcPr>
          <w:p w14:paraId="4D5B8550" w14:textId="77777777" w:rsidR="00036525" w:rsidRPr="00E51E47" w:rsidRDefault="009D3C87" w:rsidP="00CF31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809" w:type="dxa"/>
            <w:shd w:val="clear" w:color="auto" w:fill="auto"/>
            <w:tcMar>
              <w:left w:w="108" w:type="dxa"/>
            </w:tcMar>
          </w:tcPr>
          <w:p w14:paraId="4B162009" w14:textId="77777777" w:rsidR="00036525" w:rsidRDefault="00E51E47" w:rsidP="00CF31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D3C87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</w:tr>
    </w:tbl>
    <w:p w14:paraId="3326FDBA" w14:textId="77777777" w:rsidR="00036525" w:rsidRDefault="00036525" w:rsidP="00E51E47">
      <w:pPr>
        <w:tabs>
          <w:tab w:val="left" w:pos="160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E095D1" w14:textId="77777777" w:rsidR="00801D50" w:rsidRPr="00801D50" w:rsidRDefault="00801D50" w:rsidP="0053450C">
      <w:pPr>
        <w:tabs>
          <w:tab w:val="left" w:pos="160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1D50">
        <w:rPr>
          <w:rFonts w:ascii="Times New Roman" w:hAnsi="Times New Roman" w:cs="Times New Roman"/>
          <w:sz w:val="28"/>
          <w:szCs w:val="28"/>
        </w:rPr>
        <w:t>Перед</w:t>
      </w:r>
      <w:r w:rsidR="009D3C87">
        <w:rPr>
          <w:rFonts w:ascii="Times New Roman" w:hAnsi="Times New Roman" w:cs="Times New Roman"/>
          <w:sz w:val="28"/>
          <w:szCs w:val="28"/>
        </w:rPr>
        <w:t xml:space="preserve"> </w:t>
      </w:r>
      <w:r w:rsidRPr="00801D50">
        <w:rPr>
          <w:rFonts w:ascii="Times New Roman" w:hAnsi="Times New Roman" w:cs="Times New Roman"/>
          <w:sz w:val="28"/>
          <w:szCs w:val="28"/>
        </w:rPr>
        <w:t>педаго</w:t>
      </w:r>
      <w:r w:rsidR="008C676E">
        <w:rPr>
          <w:rFonts w:ascii="Times New Roman" w:hAnsi="Times New Roman" w:cs="Times New Roman"/>
          <w:sz w:val="28"/>
          <w:szCs w:val="28"/>
        </w:rPr>
        <w:t>гическим коллективо</w:t>
      </w:r>
      <w:r w:rsidR="00AD39CA">
        <w:rPr>
          <w:rFonts w:ascii="Times New Roman" w:hAnsi="Times New Roman" w:cs="Times New Roman"/>
          <w:sz w:val="28"/>
          <w:szCs w:val="28"/>
        </w:rPr>
        <w:t>м</w:t>
      </w:r>
      <w:r w:rsidRPr="00801D50">
        <w:rPr>
          <w:rFonts w:ascii="Times New Roman" w:hAnsi="Times New Roman" w:cs="Times New Roman"/>
          <w:sz w:val="28"/>
          <w:szCs w:val="28"/>
        </w:rPr>
        <w:t xml:space="preserve"> стоит задача сохранения и</w:t>
      </w:r>
      <w:r w:rsidR="009D3C87">
        <w:rPr>
          <w:rFonts w:ascii="Times New Roman" w:hAnsi="Times New Roman" w:cs="Times New Roman"/>
          <w:sz w:val="28"/>
          <w:szCs w:val="28"/>
        </w:rPr>
        <w:t xml:space="preserve"> </w:t>
      </w:r>
      <w:r w:rsidRPr="00801D50">
        <w:rPr>
          <w:rFonts w:ascii="Times New Roman" w:hAnsi="Times New Roman" w:cs="Times New Roman"/>
          <w:sz w:val="28"/>
          <w:szCs w:val="28"/>
        </w:rPr>
        <w:t>увеличения ч</w:t>
      </w:r>
      <w:r w:rsidR="00024233">
        <w:rPr>
          <w:rFonts w:ascii="Times New Roman" w:hAnsi="Times New Roman" w:cs="Times New Roman"/>
          <w:sz w:val="28"/>
          <w:szCs w:val="28"/>
        </w:rPr>
        <w:t>исла обучающихся</w:t>
      </w:r>
      <w:r w:rsidRPr="00801D50">
        <w:rPr>
          <w:rFonts w:ascii="Times New Roman" w:hAnsi="Times New Roman" w:cs="Times New Roman"/>
          <w:sz w:val="28"/>
          <w:szCs w:val="28"/>
        </w:rPr>
        <w:t>.</w:t>
      </w:r>
    </w:p>
    <w:p w14:paraId="37E07D8B" w14:textId="77777777" w:rsidR="00024233" w:rsidRPr="00024233" w:rsidRDefault="009D3C87" w:rsidP="0053450C">
      <w:pPr>
        <w:tabs>
          <w:tab w:val="left" w:pos="1607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</w:t>
      </w:r>
      <w:r w:rsidR="00024233">
        <w:rPr>
          <w:rFonts w:ascii="Times New Roman" w:hAnsi="Times New Roman" w:cs="Times New Roman"/>
          <w:sz w:val="28"/>
          <w:szCs w:val="28"/>
        </w:rPr>
        <w:t>ведения о здоровье обучающихся</w:t>
      </w:r>
      <w:r w:rsidR="00024233" w:rsidRPr="00024233">
        <w:rPr>
          <w:rFonts w:ascii="Times New Roman" w:hAnsi="Times New Roman" w:cs="Times New Roman"/>
          <w:sz w:val="28"/>
          <w:szCs w:val="28"/>
        </w:rPr>
        <w:t>:</w:t>
      </w:r>
    </w:p>
    <w:p w14:paraId="3A3D18D6" w14:textId="77777777" w:rsidR="00024233" w:rsidRPr="00024233" w:rsidRDefault="00024233" w:rsidP="0053450C">
      <w:pPr>
        <w:tabs>
          <w:tab w:val="left" w:pos="1607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МБУДО «Спортивная школа олимпийского резерва № 5 «</w:t>
      </w:r>
      <w:r w:rsidR="00C468D2">
        <w:rPr>
          <w:rFonts w:ascii="Times New Roman" w:hAnsi="Times New Roman" w:cs="Times New Roman"/>
          <w:sz w:val="28"/>
          <w:szCs w:val="28"/>
        </w:rPr>
        <w:t>Орбита» зачисление</w:t>
      </w:r>
      <w:r w:rsidR="00284327">
        <w:rPr>
          <w:rFonts w:ascii="Times New Roman" w:hAnsi="Times New Roman" w:cs="Times New Roman"/>
          <w:sz w:val="28"/>
          <w:szCs w:val="28"/>
        </w:rPr>
        <w:t xml:space="preserve">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медицинского заключения. </w:t>
      </w:r>
      <w:r w:rsidR="00C468D2">
        <w:rPr>
          <w:rFonts w:ascii="Times New Roman" w:hAnsi="Times New Roman" w:cs="Times New Roman"/>
          <w:sz w:val="28"/>
          <w:szCs w:val="28"/>
        </w:rPr>
        <w:t xml:space="preserve">Начиная, </w:t>
      </w:r>
      <w:r>
        <w:rPr>
          <w:rFonts w:ascii="Times New Roman" w:hAnsi="Times New Roman" w:cs="Times New Roman"/>
          <w:sz w:val="28"/>
          <w:szCs w:val="28"/>
        </w:rPr>
        <w:t>с этапа начальной п</w:t>
      </w:r>
      <w:r w:rsidR="00284327">
        <w:rPr>
          <w:rFonts w:ascii="Times New Roman" w:hAnsi="Times New Roman" w:cs="Times New Roman"/>
          <w:sz w:val="28"/>
          <w:szCs w:val="28"/>
        </w:rPr>
        <w:t>одготовки 2 года обучающиеся проходят углубленное медицинское обследование.</w:t>
      </w:r>
    </w:p>
    <w:p w14:paraId="54EE8D54" w14:textId="77777777" w:rsidR="00E11E5F" w:rsidRDefault="00024233" w:rsidP="0053450C">
      <w:pPr>
        <w:tabs>
          <w:tab w:val="left" w:pos="1607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024233">
        <w:rPr>
          <w:rFonts w:ascii="Times New Roman" w:hAnsi="Times New Roman" w:cs="Times New Roman"/>
          <w:sz w:val="28"/>
          <w:szCs w:val="28"/>
        </w:rPr>
        <w:t>Дети с ограниченными возможн</w:t>
      </w:r>
      <w:r w:rsidR="00284327">
        <w:rPr>
          <w:rFonts w:ascii="Times New Roman" w:hAnsi="Times New Roman" w:cs="Times New Roman"/>
          <w:sz w:val="28"/>
          <w:szCs w:val="28"/>
        </w:rPr>
        <w:t>остями в учреждении отсутствуют</w:t>
      </w:r>
      <w:r w:rsidRPr="00024233">
        <w:rPr>
          <w:rFonts w:ascii="Times New Roman" w:hAnsi="Times New Roman" w:cs="Times New Roman"/>
          <w:sz w:val="28"/>
          <w:szCs w:val="28"/>
        </w:rPr>
        <w:t>.</w:t>
      </w:r>
    </w:p>
    <w:p w14:paraId="5EB0A335" w14:textId="77777777" w:rsidR="00E47805" w:rsidRPr="0061318F" w:rsidRDefault="00E47805" w:rsidP="0053450C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Проводит</w:t>
      </w:r>
      <w:r w:rsidR="00E11E5F">
        <w:rPr>
          <w:rFonts w:ascii="Times New Roman" w:hAnsi="Times New Roman" w:cs="Times New Roman"/>
          <w:sz w:val="28"/>
          <w:szCs w:val="28"/>
        </w:rPr>
        <w:t>ся большая работа по антидопинговым мероприятиям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53450C">
        <w:rPr>
          <w:rFonts w:ascii="Times New Roman" w:hAnsi="Times New Roman" w:cs="Times New Roman"/>
          <w:sz w:val="28"/>
          <w:szCs w:val="28"/>
        </w:rPr>
        <w:t xml:space="preserve"> </w:t>
      </w:r>
      <w:r w:rsidRPr="0061318F">
        <w:rPr>
          <w:rFonts w:ascii="Times New Roman" w:hAnsi="Times New Roman" w:cs="Times New Roman"/>
          <w:sz w:val="28"/>
          <w:szCs w:val="28"/>
        </w:rPr>
        <w:t>Вся информация по антидопинговому обеспечению размещена на сайте и информационном стенде: брошюры, плакаты, антидопинг важные факты и основные моменты, памятка для родителей и тренеров</w:t>
      </w:r>
      <w:r>
        <w:rPr>
          <w:rFonts w:ascii="Times New Roman" w:hAnsi="Times New Roman" w:cs="Times New Roman"/>
          <w:sz w:val="28"/>
          <w:szCs w:val="28"/>
        </w:rPr>
        <w:t>-преподавателей</w:t>
      </w:r>
      <w:r w:rsidRPr="0061318F">
        <w:rPr>
          <w:rFonts w:ascii="Times New Roman" w:hAnsi="Times New Roman" w:cs="Times New Roman"/>
          <w:sz w:val="28"/>
          <w:szCs w:val="28"/>
        </w:rPr>
        <w:t xml:space="preserve">, социальные последствия допинга. Тренерами пройдены курсы дистанционного обучения «Антидопинг для спортсменов и персонала спортсменов и выданы сертификаты от Российского антидопингового </w:t>
      </w:r>
      <w:proofErr w:type="spellStart"/>
      <w:r w:rsidRPr="0061318F">
        <w:rPr>
          <w:rFonts w:ascii="Times New Roman" w:hAnsi="Times New Roman" w:cs="Times New Roman"/>
          <w:sz w:val="28"/>
          <w:szCs w:val="28"/>
        </w:rPr>
        <w:t>агенства</w:t>
      </w:r>
      <w:proofErr w:type="spellEnd"/>
      <w:r w:rsidRPr="0061318F">
        <w:rPr>
          <w:rFonts w:ascii="Times New Roman" w:hAnsi="Times New Roman" w:cs="Times New Roman"/>
          <w:sz w:val="28"/>
          <w:szCs w:val="28"/>
        </w:rPr>
        <w:t xml:space="preserve"> «РУСАДА». </w:t>
      </w:r>
    </w:p>
    <w:p w14:paraId="39722456" w14:textId="77777777" w:rsidR="00571FDE" w:rsidRDefault="00E47805" w:rsidP="0053450C">
      <w:pPr>
        <w:tabs>
          <w:tab w:val="center" w:pos="510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1318F">
        <w:rPr>
          <w:rFonts w:ascii="Times New Roman" w:hAnsi="Times New Roman" w:cs="Times New Roman"/>
          <w:sz w:val="28"/>
          <w:szCs w:val="28"/>
        </w:rPr>
        <w:t>Разработана и утверждена инструкция по антидопинговому обеспечению для тренеров</w:t>
      </w:r>
      <w:r>
        <w:rPr>
          <w:rFonts w:ascii="Times New Roman" w:hAnsi="Times New Roman" w:cs="Times New Roman"/>
          <w:sz w:val="28"/>
          <w:szCs w:val="28"/>
        </w:rPr>
        <w:t>-преподавателей</w:t>
      </w:r>
      <w:r w:rsidRPr="0061318F">
        <w:rPr>
          <w:rFonts w:ascii="Times New Roman" w:hAnsi="Times New Roman" w:cs="Times New Roman"/>
          <w:sz w:val="28"/>
          <w:szCs w:val="28"/>
        </w:rPr>
        <w:t xml:space="preserve"> и спортсменов, в которой отмечены общие положения, права и обязанности, санкции за нарушение антидопинговых правил. Ознакомление тренера</w:t>
      </w:r>
      <w:r>
        <w:rPr>
          <w:rFonts w:ascii="Times New Roman" w:hAnsi="Times New Roman" w:cs="Times New Roman"/>
          <w:sz w:val="28"/>
          <w:szCs w:val="28"/>
        </w:rPr>
        <w:t>-преподавателя</w:t>
      </w:r>
      <w:r w:rsidRPr="0061318F">
        <w:rPr>
          <w:rFonts w:ascii="Times New Roman" w:hAnsi="Times New Roman" w:cs="Times New Roman"/>
          <w:sz w:val="28"/>
          <w:szCs w:val="28"/>
        </w:rPr>
        <w:t xml:space="preserve"> с настоящей инструкцией осуществляется при приёме на работу, все тренеры</w:t>
      </w:r>
      <w:r>
        <w:rPr>
          <w:rFonts w:ascii="Times New Roman" w:hAnsi="Times New Roman" w:cs="Times New Roman"/>
          <w:sz w:val="28"/>
          <w:szCs w:val="28"/>
        </w:rPr>
        <w:t xml:space="preserve">-преподаватели </w:t>
      </w:r>
      <w:r w:rsidRPr="0061318F">
        <w:rPr>
          <w:rFonts w:ascii="Times New Roman" w:hAnsi="Times New Roman" w:cs="Times New Roman"/>
          <w:sz w:val="28"/>
          <w:szCs w:val="28"/>
        </w:rPr>
        <w:t>ознакомлены с инструкцией под роспись, факт ознакомления спортсмена проводится в журнале регистрации антидопингового инструктажа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AE8C949" w14:textId="77777777" w:rsidR="00096F7E" w:rsidRDefault="00096F7E" w:rsidP="0053450C">
      <w:pPr>
        <w:tabs>
          <w:tab w:val="center" w:pos="5102"/>
        </w:tabs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700"/>
        <w:tblW w:w="100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89"/>
        <w:gridCol w:w="4515"/>
        <w:gridCol w:w="2688"/>
        <w:gridCol w:w="2273"/>
      </w:tblGrid>
      <w:tr w:rsidR="006D4234" w14:paraId="4D0ACD79" w14:textId="77777777" w:rsidTr="006D4234">
        <w:trPr>
          <w:trHeight w:val="713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7EF1BF" w14:textId="77777777" w:rsidR="006D4234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40D32E2" w14:textId="77777777" w:rsidR="006D4234" w:rsidRDefault="006D4234" w:rsidP="006D42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965E3BD" w14:textId="77777777" w:rsidR="006D4234" w:rsidRDefault="006D4234" w:rsidP="006D42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и сроки проведения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4DEA91E" w14:textId="77777777" w:rsidR="006D4234" w:rsidRDefault="006D4234" w:rsidP="006D42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</w:tr>
      <w:tr w:rsidR="006D4234" w:rsidRPr="00413550" w14:paraId="39538B3E" w14:textId="77777777" w:rsidTr="006D4234">
        <w:trPr>
          <w:trHeight w:val="1134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279722D" w14:textId="77777777" w:rsidR="006D4234" w:rsidRPr="00E40147" w:rsidRDefault="006D4234" w:rsidP="006D42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01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81DEC4E" w14:textId="77777777" w:rsidR="006D4234" w:rsidRPr="00E40147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Оренбурга по баскетболу среди команд юношей 2012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EFF62E0" w14:textId="77777777" w:rsidR="006D4234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Оренбург</w:t>
            </w:r>
          </w:p>
          <w:p w14:paraId="1680ECA4" w14:textId="77777777" w:rsidR="006D4234" w:rsidRPr="00E40147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29.02.2024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B030B12" w14:textId="77777777" w:rsidR="006D4234" w:rsidRPr="00413550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C93EB" w14:textId="77777777" w:rsidR="006D4234" w:rsidRPr="0069147A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D4234" w:rsidRPr="002C012E" w14:paraId="79B64F65" w14:textId="77777777" w:rsidTr="006D4234">
        <w:trPr>
          <w:trHeight w:val="109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1A084" w14:textId="77777777" w:rsidR="006D4234" w:rsidRPr="002C012E" w:rsidRDefault="006D4234" w:rsidP="006D42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01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047BD60" w14:textId="77777777" w:rsidR="006D4234" w:rsidRPr="00317243" w:rsidRDefault="006D4234" w:rsidP="006D423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Открытый городской турнир по баскетболу 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B38C20B" w14:textId="77777777" w:rsidR="006D4234" w:rsidRPr="002C012E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30.08.2024</w:t>
            </w:r>
          </w:p>
          <w:p w14:paraId="4B792CB6" w14:textId="77777777" w:rsidR="006D4234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2B520C1" w14:textId="77777777" w:rsidR="006D4234" w:rsidRPr="0069147A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6D4234" w:rsidRPr="00E40147" w14:paraId="64B994DD" w14:textId="77777777" w:rsidTr="006D4234">
        <w:trPr>
          <w:trHeight w:val="1097"/>
        </w:trPr>
        <w:tc>
          <w:tcPr>
            <w:tcW w:w="5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10DA3D" w14:textId="77777777" w:rsidR="006D4234" w:rsidRPr="00217B23" w:rsidRDefault="006D4234" w:rsidP="006D423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B91535E" w14:textId="77777777" w:rsidR="006D4234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Первенство Оренбургской области среди команд юношей 2010 г.р. и моложе</w:t>
            </w:r>
          </w:p>
        </w:tc>
        <w:tc>
          <w:tcPr>
            <w:tcW w:w="26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13804A1" w14:textId="77777777" w:rsidR="006D4234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21.10.2024</w:t>
            </w:r>
          </w:p>
          <w:p w14:paraId="6D167944" w14:textId="77777777" w:rsidR="006D4234" w:rsidRPr="002C012E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Орск</w:t>
            </w:r>
          </w:p>
        </w:tc>
        <w:tc>
          <w:tcPr>
            <w:tcW w:w="22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2370B4F" w14:textId="77777777" w:rsidR="006D4234" w:rsidRPr="0069147A" w:rsidRDefault="006D4234" w:rsidP="006D423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</w:tbl>
    <w:p w14:paraId="3E90C0D8" w14:textId="77777777" w:rsidR="00571FDE" w:rsidRPr="00571FDE" w:rsidRDefault="00571FDE" w:rsidP="0053450C">
      <w:pPr>
        <w:ind w:left="-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в соревнованиях по баскетболу</w:t>
      </w:r>
      <w:r w:rsidR="009D3C87">
        <w:rPr>
          <w:rFonts w:ascii="Times New Roman" w:hAnsi="Times New Roman" w:cs="Times New Roman"/>
          <w:sz w:val="28"/>
          <w:szCs w:val="28"/>
        </w:rPr>
        <w:t xml:space="preserve"> 2024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2430126" w14:textId="77777777" w:rsidR="00096F7E" w:rsidRDefault="00096F7E" w:rsidP="00D04265">
      <w:pPr>
        <w:tabs>
          <w:tab w:val="left" w:pos="160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8FF11C" w14:textId="77777777" w:rsidR="0053450C" w:rsidRDefault="00AB726F" w:rsidP="0053450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участия в соревнованиях по футболу</w:t>
      </w:r>
      <w:r w:rsidRPr="004E5C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 год</w:t>
      </w:r>
    </w:p>
    <w:tbl>
      <w:tblPr>
        <w:tblpPr w:leftFromText="180" w:rightFromText="180" w:vertAnchor="text" w:horzAnchor="margin" w:tblpX="-289" w:tblpY="111"/>
        <w:tblW w:w="1006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590"/>
        <w:gridCol w:w="4508"/>
        <w:gridCol w:w="2660"/>
        <w:gridCol w:w="2302"/>
      </w:tblGrid>
      <w:tr w:rsidR="00AB726F" w14:paraId="542D418F" w14:textId="77777777" w:rsidTr="0053450C">
        <w:trPr>
          <w:trHeight w:val="713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21A501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5C3C525" w14:textId="77777777" w:rsidR="00AB726F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6EF59B" w14:textId="77777777" w:rsidR="00AB726F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Занятое место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D12961" w14:textId="77777777" w:rsidR="00AB726F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тренера-преподавателя</w:t>
            </w:r>
          </w:p>
        </w:tc>
      </w:tr>
      <w:tr w:rsidR="00AB726F" w:rsidRPr="004E5C1F" w14:paraId="1AA26175" w14:textId="77777777" w:rsidTr="0053450C">
        <w:trPr>
          <w:trHeight w:val="416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738E430" w14:textId="77777777" w:rsidR="00AB726F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C96EC18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футболу «Звезда кап» по мини футболу</w:t>
            </w:r>
          </w:p>
          <w:p w14:paraId="14EC025A" w14:textId="77777777" w:rsidR="00AB726F" w:rsidRPr="004C4BF4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D2301EC" w14:textId="77777777" w:rsidR="00AB726F" w:rsidRDefault="00AB726F" w:rsidP="00534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(2016 г.р.)</w:t>
            </w:r>
          </w:p>
          <w:p w14:paraId="030DA2AA" w14:textId="77777777" w:rsidR="00AB726F" w:rsidRDefault="00AB726F" w:rsidP="00534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(2015 г.р.)</w:t>
            </w:r>
          </w:p>
          <w:p w14:paraId="3D2604C3" w14:textId="77777777" w:rsidR="00AB726F" w:rsidRPr="00890031" w:rsidRDefault="00AB726F" w:rsidP="0053450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 (2014 г.р.)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6917EBC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B7F798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 М.В.</w:t>
            </w:r>
          </w:p>
        </w:tc>
      </w:tr>
      <w:tr w:rsidR="00AB726F" w:rsidRPr="004E5C1F" w14:paraId="2E9309B7" w14:textId="77777777" w:rsidTr="0053450C">
        <w:trPr>
          <w:trHeight w:val="113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628173CF" w14:textId="77777777" w:rsidR="00AB726F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B44AFC8" w14:textId="77777777" w:rsidR="00AB726F" w:rsidRPr="008136C1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турнир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Bars</w:t>
            </w:r>
            <w:r w:rsidRPr="008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Cup</w:t>
            </w:r>
            <w:r w:rsidRPr="008136C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среди юношей 2009-2010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5184E7E" w14:textId="77777777" w:rsidR="00AB726F" w:rsidRPr="008136C1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881284" w14:textId="77777777" w:rsidR="00AB726F" w:rsidRPr="008136C1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3B0427" w14:textId="77777777" w:rsidR="00AB726F" w:rsidRPr="00CA30F0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61B40D6" w14:textId="77777777" w:rsidR="00AB726F" w:rsidRPr="004E5C1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Фатеев К.С.</w:t>
            </w:r>
          </w:p>
        </w:tc>
      </w:tr>
      <w:tr w:rsidR="00AB726F" w:rsidRPr="004E5C1F" w14:paraId="36486A63" w14:textId="77777777" w:rsidTr="0053450C">
        <w:trPr>
          <w:trHeight w:val="1134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9E87F41" w14:textId="77777777" w:rsidR="00AB726F" w:rsidRPr="00173835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766CF48" w14:textId="77777777" w:rsidR="00AB726F" w:rsidRPr="001C3224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турнир среди юношей 2011 г.р. памяти Героя Советского </w:t>
            </w:r>
            <w:r w:rsidR="00C468D2">
              <w:rPr>
                <w:rFonts w:ascii="Times New Roman" w:hAnsi="Times New Roman" w:cs="Times New Roman"/>
                <w:sz w:val="28"/>
                <w:szCs w:val="28"/>
              </w:rPr>
              <w:t>Союза С.П.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Лабужского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09.05.2024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E2AE1DC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E27938E" w14:textId="77777777" w:rsidR="00AB726F" w:rsidRPr="008136C1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F54983C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6113FB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 М.В.</w:t>
            </w:r>
          </w:p>
        </w:tc>
      </w:tr>
      <w:tr w:rsidR="00AB726F" w:rsidRPr="00A4248A" w14:paraId="7CFE3235" w14:textId="77777777" w:rsidTr="0053450C">
        <w:trPr>
          <w:trHeight w:val="1097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3262884" w14:textId="77777777" w:rsidR="00AB726F" w:rsidRPr="00173835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9ED0D8B" w14:textId="77777777" w:rsidR="00AB726F" w:rsidRPr="00A4248A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МБУДО СШОР № 5 «Орбита»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2D732C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8A84B7B" w14:textId="77777777" w:rsidR="00AB726F" w:rsidRPr="008136C1" w:rsidRDefault="00AB726F" w:rsidP="0022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B64881F" w14:textId="77777777" w:rsidR="00AB726F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C6F051" w14:textId="77777777" w:rsidR="00AB726F" w:rsidRPr="00A4248A" w:rsidRDefault="00AB726F" w:rsidP="0022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 М.В.</w:t>
            </w:r>
          </w:p>
        </w:tc>
      </w:tr>
      <w:tr w:rsidR="00AB726F" w:rsidRPr="00A4248A" w14:paraId="6ACC74FB" w14:textId="77777777" w:rsidTr="0053450C">
        <w:trPr>
          <w:trHeight w:val="1097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D912D7" w14:textId="77777777" w:rsidR="00AB726F" w:rsidRPr="00173835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28B4980D" w14:textId="77777777" w:rsidR="00AB726F" w:rsidRPr="00173835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Первенство города по футболу среди юношей 2013-2014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339EB50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052591" w14:textId="77777777" w:rsidR="00AB726F" w:rsidRPr="008136C1" w:rsidRDefault="00AB726F" w:rsidP="0022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7F0CC8" w14:textId="77777777" w:rsidR="00AB726F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1A3E14" w14:textId="77777777" w:rsidR="00AB726F" w:rsidRPr="00A4248A" w:rsidRDefault="00AB726F" w:rsidP="002216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 М.В.</w:t>
            </w:r>
          </w:p>
        </w:tc>
      </w:tr>
      <w:tr w:rsidR="00AB726F" w:rsidRPr="00A4248A" w14:paraId="74B28CB6" w14:textId="77777777" w:rsidTr="008F3679">
        <w:trPr>
          <w:trHeight w:val="1097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40B0BAB8" w14:textId="77777777" w:rsidR="00AB726F" w:rsidRPr="00B16B5B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6F7F04C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Турнир по мини-футболу «Лига Легенд»</w:t>
            </w:r>
          </w:p>
          <w:p w14:paraId="00CA6A15" w14:textId="77777777" w:rsidR="00AB726F" w:rsidRPr="00B16B5B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0544C44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3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(2014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6CFEC616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378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место (2015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05022944" w14:textId="77777777" w:rsidR="00AB726F" w:rsidRPr="00B16B5B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место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(2016 г.р.)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3EF5BF24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 М.В.</w:t>
            </w:r>
          </w:p>
        </w:tc>
      </w:tr>
      <w:tr w:rsidR="00AB726F" w:rsidRPr="00A4248A" w14:paraId="4A56959B" w14:textId="77777777" w:rsidTr="008F3679">
        <w:trPr>
          <w:trHeight w:val="742"/>
        </w:trPr>
        <w:tc>
          <w:tcPr>
            <w:tcW w:w="59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00CD0AA5" w14:textId="77777777" w:rsidR="00AB726F" w:rsidRPr="00B16B5B" w:rsidRDefault="00AB726F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08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551E1E67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«Время </w:t>
            </w:r>
            <w:r w:rsidR="0053450C">
              <w:rPr>
                <w:rFonts w:ascii="Times New Roman" w:hAnsi="Times New Roman" w:cs="Times New Roman"/>
                <w:sz w:val="28"/>
                <w:szCs w:val="28"/>
              </w:rPr>
              <w:t>первых» 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футболу среди юношей 2015 г.р.</w:t>
            </w:r>
          </w:p>
        </w:tc>
        <w:tc>
          <w:tcPr>
            <w:tcW w:w="2660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7F8133AD" w14:textId="77777777" w:rsidR="00AB726F" w:rsidRPr="0069147A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2302" w:type="dxa"/>
            <w:tcBorders>
              <w:top w:val="single" w:sz="4" w:space="0" w:color="000001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3" w:type="dxa"/>
            </w:tcMar>
          </w:tcPr>
          <w:p w14:paraId="1AA86C7C" w14:textId="77777777" w:rsidR="00AB726F" w:rsidRDefault="00AB726F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Шорохов М.В.</w:t>
            </w:r>
          </w:p>
        </w:tc>
      </w:tr>
      <w:tr w:rsidR="008F3679" w:rsidRPr="00A4248A" w14:paraId="6444838C" w14:textId="77777777" w:rsidTr="008F3679">
        <w:trPr>
          <w:trHeight w:val="555"/>
        </w:trPr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6B63CDD" w14:textId="77777777" w:rsidR="008F3679" w:rsidRDefault="008F3679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849D728" w14:textId="77777777" w:rsidR="008F3679" w:rsidRDefault="008F3679" w:rsidP="0022161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53CFF086" w14:textId="77777777" w:rsidR="008F3679" w:rsidRDefault="008F3679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B1A18" w14:textId="77777777" w:rsidR="003038D4" w:rsidRDefault="003038D4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350D9E" w14:textId="77777777" w:rsidR="003038D4" w:rsidRDefault="003038D4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7D584CD2" w14:textId="77777777" w:rsidR="008F3679" w:rsidRDefault="008F3679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14:paraId="3F88201B" w14:textId="77777777" w:rsidR="008F3679" w:rsidRDefault="008F3679" w:rsidP="0022161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3778699" w14:textId="77777777" w:rsidR="00AB726F" w:rsidRDefault="00AB726F" w:rsidP="007F181B">
      <w:pPr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</w:p>
    <w:p w14:paraId="0B737546" w14:textId="77777777" w:rsidR="0022161B" w:rsidRDefault="0022161B" w:rsidP="007F181B">
      <w:pPr>
        <w:tabs>
          <w:tab w:val="left" w:pos="2344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1844"/>
        <w:gridCol w:w="3544"/>
        <w:gridCol w:w="1837"/>
        <w:gridCol w:w="2976"/>
      </w:tblGrid>
      <w:tr w:rsidR="00884304" w:rsidRPr="005F06EF" w14:paraId="1496464F" w14:textId="77777777" w:rsidTr="003038D4">
        <w:trPr>
          <w:jc w:val="center"/>
        </w:trPr>
        <w:tc>
          <w:tcPr>
            <w:tcW w:w="102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108" w:type="dxa"/>
            </w:tcMar>
          </w:tcPr>
          <w:p w14:paraId="6766C22A" w14:textId="77777777" w:rsidR="00884304" w:rsidRDefault="003038D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Результаты участия </w:t>
            </w:r>
            <w:r w:rsidR="00884304" w:rsidRPr="00DB199B">
              <w:rPr>
                <w:color w:val="000000"/>
                <w:sz w:val="28"/>
                <w:szCs w:val="28"/>
              </w:rPr>
              <w:t>в соревн</w:t>
            </w:r>
            <w:r w:rsidR="00884304">
              <w:rPr>
                <w:color w:val="000000"/>
                <w:sz w:val="28"/>
                <w:szCs w:val="28"/>
              </w:rPr>
              <w:t xml:space="preserve">ованиях </w:t>
            </w:r>
            <w:r>
              <w:rPr>
                <w:color w:val="000000"/>
                <w:sz w:val="28"/>
                <w:szCs w:val="28"/>
              </w:rPr>
              <w:t>по</w:t>
            </w:r>
            <w:r w:rsidR="00884304">
              <w:rPr>
                <w:color w:val="000000"/>
                <w:sz w:val="28"/>
                <w:szCs w:val="28"/>
              </w:rPr>
              <w:t xml:space="preserve"> тхэквондо 2024</w:t>
            </w:r>
            <w:r w:rsidR="00884304" w:rsidRPr="00DB199B">
              <w:rPr>
                <w:color w:val="000000"/>
                <w:sz w:val="28"/>
                <w:szCs w:val="28"/>
              </w:rPr>
              <w:t xml:space="preserve"> год</w:t>
            </w:r>
          </w:p>
          <w:p w14:paraId="6C33A6E3" w14:textId="77777777" w:rsidR="00884304" w:rsidRPr="00DB199B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</w:p>
        </w:tc>
      </w:tr>
      <w:tr w:rsidR="00884304" w:rsidRPr="005F06EF" w14:paraId="4FD1805C" w14:textId="77777777" w:rsidTr="003038D4">
        <w:trPr>
          <w:jc w:val="center"/>
        </w:trPr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413F148" w14:textId="77777777" w:rsidR="00884304" w:rsidRPr="00DB199B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DB199B">
              <w:rPr>
                <w:color w:val="000000"/>
                <w:sz w:val="28"/>
                <w:szCs w:val="28"/>
              </w:rPr>
              <w:t>Занятое место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6C1C33EA" w14:textId="77777777" w:rsidR="00884304" w:rsidRPr="00DB199B" w:rsidRDefault="003038D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спортсмена</w:t>
            </w:r>
          </w:p>
        </w:tc>
        <w:tc>
          <w:tcPr>
            <w:tcW w:w="1837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11009345" w14:textId="77777777" w:rsidR="00884304" w:rsidRPr="00DB199B" w:rsidRDefault="003038D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Весовая категория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</w:tcPr>
          <w:p w14:paraId="5E1E69E6" w14:textId="77777777" w:rsidR="00884304" w:rsidRPr="00DB199B" w:rsidRDefault="003038D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Ф.И.О. тренера-преподавателя</w:t>
            </w:r>
          </w:p>
        </w:tc>
      </w:tr>
      <w:tr w:rsidR="00884304" w:rsidRPr="000718B5" w14:paraId="11A81E8B" w14:textId="77777777" w:rsidTr="006B19E9">
        <w:trPr>
          <w:jc w:val="center"/>
        </w:trPr>
        <w:tc>
          <w:tcPr>
            <w:tcW w:w="10201" w:type="dxa"/>
            <w:gridSpan w:val="4"/>
            <w:shd w:val="clear" w:color="auto" w:fill="auto"/>
            <w:tcMar>
              <w:left w:w="108" w:type="dxa"/>
            </w:tcMar>
          </w:tcPr>
          <w:p w14:paraId="3336212A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СК «Чемпион» по тхэквондо среди юношей и девушек 2013,2014 и 2015 </w:t>
            </w: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гг.р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3EA316A2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Сызрань, 8-10 марта</w:t>
            </w:r>
          </w:p>
        </w:tc>
      </w:tr>
      <w:tr w:rsidR="00884304" w:rsidRPr="000718B5" w14:paraId="57523EF2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9A87E3A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FFF7F11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Твердышева Мария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17BA7CBB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684FC555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6C7ADF58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0945A76E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5034CE73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Коломойцев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14E0E10E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-42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1226904F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41C3556A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40D71919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16EA9DBD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Старцев Богдан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41B22457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-53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6A28FEC9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339B152B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DB088AA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7877D4B2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Старцев Матвей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2827A315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-49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13A81E32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699987CA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5F87E484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7B568A3F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Кожейкина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Валерия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42027B1D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-33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7439D47C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7EC89ECA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41FB3C34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5E417F57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Тучкова Валерия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11BF0E64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-30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6997C760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61CA1871" w14:textId="77777777" w:rsidTr="006B19E9">
        <w:trPr>
          <w:jc w:val="center"/>
        </w:trPr>
        <w:tc>
          <w:tcPr>
            <w:tcW w:w="10201" w:type="dxa"/>
            <w:gridSpan w:val="4"/>
            <w:shd w:val="clear" w:color="auto" w:fill="auto"/>
            <w:tcMar>
              <w:left w:w="108" w:type="dxa"/>
            </w:tcMar>
          </w:tcPr>
          <w:p w14:paraId="7180A151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Первенство города по тхэквондо среди юношей и девушек 2010-2013 гг.</w:t>
            </w:r>
          </w:p>
          <w:p w14:paraId="6EB99D07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 марта 2024 г.</w:t>
            </w:r>
          </w:p>
        </w:tc>
      </w:tr>
      <w:tr w:rsidR="00884304" w:rsidRPr="000718B5" w14:paraId="493E9AD4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21188D7B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I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5F866C6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Никитин Михаил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658B9185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bCs/>
                <w:sz w:val="28"/>
                <w:szCs w:val="28"/>
              </w:rPr>
              <w:t>-29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365A821E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68194C2B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01C6A05E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3C02F876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Кушкеев</w:t>
            </w:r>
            <w:proofErr w:type="spellEnd"/>
            <w:r w:rsidRPr="000718B5">
              <w:rPr>
                <w:sz w:val="28"/>
                <w:szCs w:val="28"/>
              </w:rPr>
              <w:t xml:space="preserve"> </w:t>
            </w:r>
            <w:proofErr w:type="spellStart"/>
            <w:r w:rsidRPr="000718B5">
              <w:rPr>
                <w:sz w:val="28"/>
                <w:szCs w:val="28"/>
              </w:rPr>
              <w:t>Арлан</w:t>
            </w:r>
            <w:proofErr w:type="spellEnd"/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59029731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bCs/>
                <w:sz w:val="28"/>
                <w:szCs w:val="28"/>
              </w:rPr>
              <w:t>-61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536F18DA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2B609D41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2D8BF9D2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</w:t>
            </w:r>
            <w:r w:rsidRPr="000718B5">
              <w:rPr>
                <w:sz w:val="28"/>
                <w:szCs w:val="28"/>
              </w:rPr>
              <w:t>I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6DFBABDA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Гущин Валерий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6AFCBDBC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- 61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7D07B2BB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63F9B45A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347DA10E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lastRenderedPageBreak/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529852C7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Царицын Алексей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38AC7B14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- 65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4BFA7F7D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03DB5B04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D88C7A5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035FF4D0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Аболончикова</w:t>
            </w:r>
            <w:proofErr w:type="spellEnd"/>
            <w:r w:rsidRPr="000718B5">
              <w:rPr>
                <w:sz w:val="28"/>
                <w:szCs w:val="28"/>
              </w:rPr>
              <w:t xml:space="preserve"> София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133F8A62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- 44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07AC9BA2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629635B0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113F4EAB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4B9C206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Литвинова Надежда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25553A18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- 47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51A2835C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516527BD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379695E7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27018727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Михайлова Дарья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00AA9A8B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+ 55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2BF782E4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42E58EFB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30B26ADF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I</w:t>
            </w:r>
            <w:r w:rsidRPr="000718B5">
              <w:rPr>
                <w:sz w:val="28"/>
                <w:szCs w:val="28"/>
                <w:lang w:val="en-US"/>
              </w:rPr>
              <w:t>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7BAA9B4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Ишбулатов</w:t>
            </w:r>
            <w:proofErr w:type="spellEnd"/>
            <w:r w:rsidRPr="000718B5">
              <w:rPr>
                <w:sz w:val="28"/>
                <w:szCs w:val="28"/>
              </w:rPr>
              <w:t xml:space="preserve"> </w:t>
            </w:r>
            <w:proofErr w:type="spellStart"/>
            <w:r w:rsidRPr="000718B5">
              <w:rPr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5F0D3D2C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- 41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19F0B893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6F5B9786" w14:textId="77777777" w:rsidTr="006B19E9">
        <w:trPr>
          <w:jc w:val="center"/>
        </w:trPr>
        <w:tc>
          <w:tcPr>
            <w:tcW w:w="10201" w:type="dxa"/>
            <w:gridSpan w:val="4"/>
            <w:shd w:val="clear" w:color="auto" w:fill="auto"/>
            <w:tcMar>
              <w:left w:w="108" w:type="dxa"/>
            </w:tcMar>
          </w:tcPr>
          <w:p w14:paraId="7BAB1A22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«Кубок Дружбы» по </w:t>
            </w:r>
            <w:r w:rsidR="00C468D2"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тхэквондо среди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юношей и девушек 2014-2015 </w:t>
            </w: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гг.р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E167A38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Самара, 11-12 октября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2024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</w:t>
            </w:r>
          </w:p>
        </w:tc>
      </w:tr>
      <w:tr w:rsidR="00884304" w:rsidRPr="000718B5" w14:paraId="6307B8EB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27D0E026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1333DE03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Деманов Роман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47D8C227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619D1A52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65D6CFFD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3A4DF640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5BECB7C9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Мунтаев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Алихан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23537F40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55457CEF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2A1EA8CE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CF5FDB7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04134966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Жуков Матвей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72F38187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-36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02BD1015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7E33799F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53EC2FF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03CBB184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Коломойцев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3865D89D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+42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3633D9B3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0D5D77D3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17CDC18D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II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B86EA35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Твердышева Мария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11D3BEA3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-26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03451C5B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55B87B94" w14:textId="77777777" w:rsidTr="006B19E9">
        <w:trPr>
          <w:jc w:val="center"/>
        </w:trPr>
        <w:tc>
          <w:tcPr>
            <w:tcW w:w="10201" w:type="dxa"/>
            <w:gridSpan w:val="4"/>
            <w:shd w:val="clear" w:color="auto" w:fill="auto"/>
            <w:tcMar>
              <w:left w:w="108" w:type="dxa"/>
            </w:tcMar>
          </w:tcPr>
          <w:p w14:paraId="55CA85F0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 xml:space="preserve">Первенство города Оренбурга среди юношей и девушек 2012-2014 </w:t>
            </w:r>
            <w:proofErr w:type="spellStart"/>
            <w:r w:rsidRPr="000718B5">
              <w:rPr>
                <w:color w:val="000000"/>
                <w:sz w:val="28"/>
                <w:szCs w:val="28"/>
              </w:rPr>
              <w:t>гг.р</w:t>
            </w:r>
            <w:proofErr w:type="spellEnd"/>
            <w:r w:rsidRPr="000718B5">
              <w:rPr>
                <w:color w:val="000000"/>
                <w:sz w:val="28"/>
                <w:szCs w:val="28"/>
              </w:rPr>
              <w:t>.</w:t>
            </w:r>
          </w:p>
          <w:p w14:paraId="55812014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26 октября </w:t>
            </w:r>
            <w:r w:rsidRPr="000718B5">
              <w:rPr>
                <w:color w:val="000000"/>
                <w:sz w:val="28"/>
                <w:szCs w:val="28"/>
              </w:rPr>
              <w:t>2024 г.</w:t>
            </w:r>
          </w:p>
        </w:tc>
      </w:tr>
      <w:tr w:rsidR="00884304" w:rsidRPr="000718B5" w14:paraId="329F66C9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2169AE37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I</w:t>
            </w:r>
            <w:r w:rsidRPr="000718B5">
              <w:rPr>
                <w:sz w:val="28"/>
                <w:szCs w:val="28"/>
                <w:lang w:val="en-US"/>
              </w:rPr>
              <w:t>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6E4D3876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Кушкеев</w:t>
            </w:r>
            <w:proofErr w:type="spellEnd"/>
            <w:r w:rsidRPr="000718B5">
              <w:rPr>
                <w:sz w:val="28"/>
                <w:szCs w:val="28"/>
              </w:rPr>
              <w:t xml:space="preserve"> </w:t>
            </w:r>
            <w:proofErr w:type="spellStart"/>
            <w:r w:rsidRPr="000718B5">
              <w:rPr>
                <w:sz w:val="28"/>
                <w:szCs w:val="28"/>
              </w:rPr>
              <w:t>Арлан</w:t>
            </w:r>
            <w:proofErr w:type="spellEnd"/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237C07D2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-61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6844CDFE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5DFCD144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2836FADF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I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60430C49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Ишбулатов</w:t>
            </w:r>
            <w:proofErr w:type="spellEnd"/>
            <w:r w:rsidRPr="000718B5">
              <w:rPr>
                <w:sz w:val="28"/>
                <w:szCs w:val="28"/>
              </w:rPr>
              <w:t xml:space="preserve"> </w:t>
            </w:r>
            <w:proofErr w:type="spellStart"/>
            <w:r w:rsidRPr="000718B5">
              <w:rPr>
                <w:sz w:val="28"/>
                <w:szCs w:val="28"/>
              </w:rPr>
              <w:t>Ильнур</w:t>
            </w:r>
            <w:proofErr w:type="spellEnd"/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073B2D1B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- 41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043E1D75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00238209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46F50DA5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2195B04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Иткулова</w:t>
            </w:r>
            <w:proofErr w:type="spellEnd"/>
            <w:r w:rsidRPr="000718B5">
              <w:rPr>
                <w:sz w:val="28"/>
                <w:szCs w:val="28"/>
              </w:rPr>
              <w:t xml:space="preserve"> Эльвина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61C58DC1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- 29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72DC1521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1948758A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6D404E3C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57065220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Калашникова Дарья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2889874B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- 44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3F1810C7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1E94D8B7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0BD20168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128CB732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Кожейкина</w:t>
            </w:r>
            <w:proofErr w:type="spellEnd"/>
            <w:r w:rsidRPr="000718B5">
              <w:rPr>
                <w:sz w:val="28"/>
                <w:szCs w:val="28"/>
              </w:rPr>
              <w:t xml:space="preserve"> Валерия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3B5CA66C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- 41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6C694BFB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1EFD9C72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4F4ABA1F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00D328B5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Учкина</w:t>
            </w:r>
            <w:proofErr w:type="spellEnd"/>
            <w:r w:rsidRPr="000718B5">
              <w:rPr>
                <w:sz w:val="28"/>
                <w:szCs w:val="28"/>
              </w:rPr>
              <w:t xml:space="preserve"> Сафина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3FCD5B61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- 33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443777D9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Гаршина Н.Р.</w:t>
            </w:r>
          </w:p>
        </w:tc>
      </w:tr>
      <w:tr w:rsidR="00884304" w:rsidRPr="000718B5" w14:paraId="641FAD13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02678860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58E77EE0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Ряховский</w:t>
            </w:r>
            <w:proofErr w:type="spellEnd"/>
            <w:r w:rsidRPr="000718B5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43FB3377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- 61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16F22FC7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41F3E307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2E3F8C31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 xml:space="preserve">II </w:t>
            </w:r>
            <w:r w:rsidRPr="000718B5">
              <w:rPr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56F208EB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Голинский</w:t>
            </w:r>
            <w:proofErr w:type="spellEnd"/>
            <w:r w:rsidRPr="000718B5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1E4D0666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-53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0BFB4788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72EF2B4D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44596D57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 xml:space="preserve">I </w:t>
            </w:r>
            <w:r w:rsidRPr="000718B5">
              <w:rPr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35C48EBA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Старцев Богдан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50A45388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-57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4B2559B4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551C4EBC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5C5D0BCD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789AA7C9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Старцев Матвей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6023D4EF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-57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59ACCC09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111F1623" w14:textId="77777777" w:rsidTr="006B19E9">
        <w:trPr>
          <w:jc w:val="center"/>
        </w:trPr>
        <w:tc>
          <w:tcPr>
            <w:tcW w:w="10201" w:type="dxa"/>
            <w:gridSpan w:val="4"/>
            <w:shd w:val="clear" w:color="auto" w:fill="auto"/>
            <w:tcMar>
              <w:left w:w="108" w:type="dxa"/>
            </w:tcMar>
          </w:tcPr>
          <w:p w14:paraId="3A05577E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Турнир «Время первых»</w:t>
            </w:r>
          </w:p>
          <w:p w14:paraId="79FA4467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Уфа, 9-11 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г.</w:t>
            </w:r>
          </w:p>
        </w:tc>
      </w:tr>
      <w:tr w:rsidR="00884304" w:rsidRPr="000718B5" w14:paraId="25B15359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0A0F3C9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69B55343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Салимов Богдан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6C482B3F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- 30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27AFFE08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7B4DEB14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1ED73A07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41D9D6F7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Лоось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Елизавета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5D1892F4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- 22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12CA7096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7981EA30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7404E21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  <w:tcMar>
              <w:left w:w="108" w:type="dxa"/>
            </w:tcMar>
          </w:tcPr>
          <w:p w14:paraId="79024F88" w14:textId="77777777" w:rsidR="00884304" w:rsidRPr="000718B5" w:rsidRDefault="00884304" w:rsidP="006F1585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Матвейкина Софья</w:t>
            </w:r>
          </w:p>
        </w:tc>
        <w:tc>
          <w:tcPr>
            <w:tcW w:w="1837" w:type="dxa"/>
            <w:shd w:val="clear" w:color="auto" w:fill="auto"/>
            <w:tcMar>
              <w:left w:w="108" w:type="dxa"/>
            </w:tcMar>
          </w:tcPr>
          <w:p w14:paraId="68B204DF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- 32 кг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</w:tcMar>
          </w:tcPr>
          <w:p w14:paraId="1071D195" w14:textId="77777777" w:rsidR="00884304" w:rsidRPr="000718B5" w:rsidRDefault="00884304" w:rsidP="006F1585">
            <w:pPr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52246E50" w14:textId="77777777" w:rsidTr="006B19E9">
        <w:trPr>
          <w:jc w:val="center"/>
        </w:trPr>
        <w:tc>
          <w:tcPr>
            <w:tcW w:w="10201" w:type="dxa"/>
            <w:gridSpan w:val="4"/>
            <w:shd w:val="clear" w:color="auto" w:fill="auto"/>
            <w:tcMar>
              <w:left w:w="108" w:type="dxa"/>
            </w:tcMar>
          </w:tcPr>
          <w:p w14:paraId="080221F6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Первенство области по тхэквондо среди юношей и девушек 2012-2014 г.</w:t>
            </w:r>
          </w:p>
          <w:p w14:paraId="54DD8AD8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17 ноября </w:t>
            </w: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2024 г.</w:t>
            </w:r>
          </w:p>
        </w:tc>
      </w:tr>
      <w:tr w:rsidR="00884304" w:rsidRPr="000718B5" w14:paraId="0EAF5C50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5AA8D7D7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</w:tcPr>
          <w:p w14:paraId="1A6D38B6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Кушкеев</w:t>
            </w:r>
            <w:proofErr w:type="spellEnd"/>
            <w:r w:rsidRPr="000718B5">
              <w:rPr>
                <w:sz w:val="28"/>
                <w:szCs w:val="28"/>
              </w:rPr>
              <w:t xml:space="preserve"> </w:t>
            </w:r>
            <w:proofErr w:type="spellStart"/>
            <w:r w:rsidRPr="000718B5">
              <w:rPr>
                <w:sz w:val="28"/>
                <w:szCs w:val="28"/>
              </w:rPr>
              <w:t>Арлан</w:t>
            </w:r>
            <w:proofErr w:type="spellEnd"/>
          </w:p>
        </w:tc>
        <w:tc>
          <w:tcPr>
            <w:tcW w:w="1837" w:type="dxa"/>
            <w:shd w:val="clear" w:color="auto" w:fill="auto"/>
          </w:tcPr>
          <w:p w14:paraId="6B255D48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- 61 кг</w:t>
            </w:r>
          </w:p>
        </w:tc>
        <w:tc>
          <w:tcPr>
            <w:tcW w:w="2976" w:type="dxa"/>
            <w:shd w:val="clear" w:color="auto" w:fill="auto"/>
          </w:tcPr>
          <w:p w14:paraId="137871B8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Царицына Е.В.</w:t>
            </w:r>
          </w:p>
        </w:tc>
      </w:tr>
      <w:tr w:rsidR="00884304" w:rsidRPr="000718B5" w14:paraId="08CE1696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787532F0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 xml:space="preserve">II </w:t>
            </w:r>
            <w:r w:rsidRPr="000718B5">
              <w:rPr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</w:tcPr>
          <w:p w14:paraId="43302523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Ряховский</w:t>
            </w:r>
            <w:proofErr w:type="spellEnd"/>
            <w:r w:rsidRPr="000718B5">
              <w:rPr>
                <w:sz w:val="28"/>
                <w:szCs w:val="28"/>
              </w:rPr>
              <w:t xml:space="preserve"> Арсений</w:t>
            </w:r>
          </w:p>
        </w:tc>
        <w:tc>
          <w:tcPr>
            <w:tcW w:w="1837" w:type="dxa"/>
            <w:shd w:val="clear" w:color="auto" w:fill="auto"/>
          </w:tcPr>
          <w:p w14:paraId="290D849C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-61 кг</w:t>
            </w:r>
          </w:p>
        </w:tc>
        <w:tc>
          <w:tcPr>
            <w:tcW w:w="2976" w:type="dxa"/>
            <w:shd w:val="clear" w:color="auto" w:fill="auto"/>
          </w:tcPr>
          <w:p w14:paraId="06A526CC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1074B322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65452DFD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 xml:space="preserve">II </w:t>
            </w:r>
            <w:r w:rsidRPr="000718B5">
              <w:rPr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</w:tcPr>
          <w:p w14:paraId="2A023747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Голинский</w:t>
            </w:r>
            <w:proofErr w:type="spellEnd"/>
            <w:r w:rsidRPr="000718B5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837" w:type="dxa"/>
            <w:shd w:val="clear" w:color="auto" w:fill="auto"/>
          </w:tcPr>
          <w:p w14:paraId="320F55A4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-53 кг</w:t>
            </w:r>
          </w:p>
        </w:tc>
        <w:tc>
          <w:tcPr>
            <w:tcW w:w="2976" w:type="dxa"/>
            <w:shd w:val="clear" w:color="auto" w:fill="auto"/>
          </w:tcPr>
          <w:p w14:paraId="11554CEC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10D69D9C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6808D812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t xml:space="preserve">II </w:t>
            </w:r>
            <w:r w:rsidRPr="000718B5">
              <w:rPr>
                <w:sz w:val="28"/>
                <w:szCs w:val="28"/>
              </w:rPr>
              <w:t>место</w:t>
            </w:r>
          </w:p>
        </w:tc>
        <w:tc>
          <w:tcPr>
            <w:tcW w:w="3544" w:type="dxa"/>
            <w:shd w:val="clear" w:color="auto" w:fill="auto"/>
          </w:tcPr>
          <w:p w14:paraId="365617A3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Попов Всеволод</w:t>
            </w:r>
          </w:p>
        </w:tc>
        <w:tc>
          <w:tcPr>
            <w:tcW w:w="1837" w:type="dxa"/>
            <w:shd w:val="clear" w:color="auto" w:fill="auto"/>
          </w:tcPr>
          <w:p w14:paraId="1FD58DAD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-37 кг</w:t>
            </w:r>
          </w:p>
        </w:tc>
        <w:tc>
          <w:tcPr>
            <w:tcW w:w="2976" w:type="dxa"/>
            <w:shd w:val="clear" w:color="auto" w:fill="auto"/>
          </w:tcPr>
          <w:p w14:paraId="5EA8E7EF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color w:val="000000"/>
                <w:sz w:val="28"/>
                <w:szCs w:val="28"/>
              </w:rPr>
            </w:pPr>
            <w:r w:rsidRPr="000718B5">
              <w:rPr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00022D6B" w14:textId="77777777" w:rsidTr="006B19E9">
        <w:trPr>
          <w:jc w:val="center"/>
        </w:trPr>
        <w:tc>
          <w:tcPr>
            <w:tcW w:w="10201" w:type="dxa"/>
            <w:gridSpan w:val="4"/>
            <w:shd w:val="clear" w:color="auto" w:fill="auto"/>
            <w:tcMar>
              <w:left w:w="108" w:type="dxa"/>
            </w:tcMar>
          </w:tcPr>
          <w:p w14:paraId="14691EB9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Турнир «Кубок Сызранского Кремля» по тхэквондо среди юношей и девушек 2014-2015 </w:t>
            </w:r>
            <w:proofErr w:type="spellStart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гг.р</w:t>
            </w:r>
            <w:proofErr w:type="spellEnd"/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1FCC69C3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г. Сызрань, 29-30 ноября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 г.</w:t>
            </w:r>
          </w:p>
        </w:tc>
      </w:tr>
      <w:tr w:rsidR="00884304" w:rsidRPr="000718B5" w14:paraId="67006A92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6E951199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  <w:lang w:val="en-US"/>
              </w:rPr>
              <w:lastRenderedPageBreak/>
              <w:t>III</w:t>
            </w:r>
            <w:r w:rsidRPr="000718B5">
              <w:rPr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</w:tcPr>
          <w:p w14:paraId="67D10F78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Деманов Роман</w:t>
            </w:r>
          </w:p>
        </w:tc>
        <w:tc>
          <w:tcPr>
            <w:tcW w:w="1837" w:type="dxa"/>
            <w:shd w:val="clear" w:color="auto" w:fill="auto"/>
          </w:tcPr>
          <w:p w14:paraId="5A4B6428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-26 кг</w:t>
            </w:r>
          </w:p>
        </w:tc>
        <w:tc>
          <w:tcPr>
            <w:tcW w:w="2976" w:type="dxa"/>
            <w:shd w:val="clear" w:color="auto" w:fill="auto"/>
          </w:tcPr>
          <w:p w14:paraId="194E2C26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789F4D0E" w14:textId="77777777" w:rsidTr="006B19E9">
        <w:trPr>
          <w:trHeight w:val="70"/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160548CB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</w:tcPr>
          <w:p w14:paraId="63C660D8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proofErr w:type="spellStart"/>
            <w:r w:rsidRPr="000718B5">
              <w:rPr>
                <w:sz w:val="28"/>
                <w:szCs w:val="28"/>
              </w:rPr>
              <w:t>Голинский</w:t>
            </w:r>
            <w:proofErr w:type="spellEnd"/>
            <w:r w:rsidRPr="000718B5">
              <w:rPr>
                <w:sz w:val="28"/>
                <w:szCs w:val="28"/>
              </w:rPr>
              <w:t xml:space="preserve"> Артем</w:t>
            </w:r>
          </w:p>
        </w:tc>
        <w:tc>
          <w:tcPr>
            <w:tcW w:w="1837" w:type="dxa"/>
            <w:shd w:val="clear" w:color="auto" w:fill="auto"/>
          </w:tcPr>
          <w:p w14:paraId="4C7E3B26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+ 42 кг</w:t>
            </w:r>
          </w:p>
        </w:tc>
        <w:tc>
          <w:tcPr>
            <w:tcW w:w="2976" w:type="dxa"/>
            <w:shd w:val="clear" w:color="auto" w:fill="auto"/>
          </w:tcPr>
          <w:p w14:paraId="21B0043D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  <w:tr w:rsidR="00884304" w:rsidRPr="000718B5" w14:paraId="330DF655" w14:textId="77777777" w:rsidTr="006B19E9">
        <w:trPr>
          <w:jc w:val="center"/>
        </w:trPr>
        <w:tc>
          <w:tcPr>
            <w:tcW w:w="1844" w:type="dxa"/>
            <w:shd w:val="clear" w:color="auto" w:fill="auto"/>
            <w:tcMar>
              <w:left w:w="108" w:type="dxa"/>
            </w:tcMar>
          </w:tcPr>
          <w:p w14:paraId="125C1B6F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</w:rPr>
            </w:pPr>
            <w:r w:rsidRPr="000718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718B5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  <w:tc>
          <w:tcPr>
            <w:tcW w:w="3544" w:type="dxa"/>
            <w:shd w:val="clear" w:color="auto" w:fill="auto"/>
          </w:tcPr>
          <w:p w14:paraId="729522D9" w14:textId="77777777" w:rsidR="00884304" w:rsidRPr="000718B5" w:rsidRDefault="00884304" w:rsidP="006F1585">
            <w:pPr>
              <w:pStyle w:val="a7"/>
              <w:spacing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0718B5">
              <w:rPr>
                <w:sz w:val="28"/>
                <w:szCs w:val="28"/>
              </w:rPr>
              <w:t>Твердышева Мария</w:t>
            </w:r>
          </w:p>
        </w:tc>
        <w:tc>
          <w:tcPr>
            <w:tcW w:w="1837" w:type="dxa"/>
            <w:shd w:val="clear" w:color="auto" w:fill="auto"/>
          </w:tcPr>
          <w:p w14:paraId="5E66E181" w14:textId="77777777" w:rsidR="00884304" w:rsidRPr="000718B5" w:rsidRDefault="00884304" w:rsidP="006F1585">
            <w:pPr>
              <w:pStyle w:val="a7"/>
              <w:spacing w:beforeAutospacing="0" w:after="0" w:afterAutospacing="0"/>
              <w:jc w:val="center"/>
              <w:textAlignment w:val="baseline"/>
              <w:rPr>
                <w:bCs/>
                <w:sz w:val="28"/>
                <w:szCs w:val="28"/>
              </w:rPr>
            </w:pPr>
            <w:r w:rsidRPr="000718B5">
              <w:rPr>
                <w:bCs/>
                <w:sz w:val="28"/>
                <w:szCs w:val="28"/>
              </w:rPr>
              <w:t>- 26 кг</w:t>
            </w:r>
          </w:p>
        </w:tc>
        <w:tc>
          <w:tcPr>
            <w:tcW w:w="2976" w:type="dxa"/>
            <w:shd w:val="clear" w:color="auto" w:fill="auto"/>
          </w:tcPr>
          <w:p w14:paraId="2BE609AD" w14:textId="77777777" w:rsidR="00884304" w:rsidRPr="000718B5" w:rsidRDefault="00884304" w:rsidP="006F158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8B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Константинов И.Д.</w:t>
            </w:r>
          </w:p>
        </w:tc>
      </w:tr>
    </w:tbl>
    <w:p w14:paraId="39AFF578" w14:textId="77777777" w:rsidR="0022161B" w:rsidRDefault="0022161B" w:rsidP="001C21EB">
      <w:pPr>
        <w:tabs>
          <w:tab w:val="left" w:pos="921"/>
        </w:tabs>
        <w:ind w:right="604"/>
        <w:rPr>
          <w:rFonts w:ascii="Times New Roman" w:hAnsi="Times New Roman" w:cs="Times New Roman"/>
          <w:sz w:val="28"/>
          <w:szCs w:val="28"/>
        </w:rPr>
      </w:pPr>
    </w:p>
    <w:p w14:paraId="2E68C739" w14:textId="77777777" w:rsidR="00C4015B" w:rsidRPr="00C4015B" w:rsidRDefault="00C4015B" w:rsidP="0053450C">
      <w:pPr>
        <w:tabs>
          <w:tab w:val="left" w:pos="921"/>
        </w:tabs>
        <w:ind w:left="-567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</w:t>
      </w:r>
      <w:r w:rsidRPr="00C4015B">
        <w:rPr>
          <w:rFonts w:ascii="Times New Roman" w:hAnsi="Times New Roman" w:cs="Times New Roman"/>
          <w:sz w:val="28"/>
          <w:szCs w:val="28"/>
        </w:rPr>
        <w:t>вод:</w:t>
      </w:r>
    </w:p>
    <w:p w14:paraId="04AFAC41" w14:textId="77777777" w:rsidR="00C4015B" w:rsidRPr="00C4015B" w:rsidRDefault="00C4015B" w:rsidP="0053450C">
      <w:pPr>
        <w:tabs>
          <w:tab w:val="left" w:pos="92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C4015B">
        <w:rPr>
          <w:rFonts w:ascii="Times New Roman" w:hAnsi="Times New Roman" w:cs="Times New Roman"/>
          <w:sz w:val="28"/>
          <w:szCs w:val="28"/>
        </w:rPr>
        <w:t>. Остается актуальным сохранение и увел</w:t>
      </w:r>
      <w:r>
        <w:rPr>
          <w:rFonts w:ascii="Times New Roman" w:hAnsi="Times New Roman" w:cs="Times New Roman"/>
          <w:sz w:val="28"/>
          <w:szCs w:val="28"/>
        </w:rPr>
        <w:t>ичение числа обучающихся.</w:t>
      </w:r>
    </w:p>
    <w:p w14:paraId="626FE538" w14:textId="77777777" w:rsidR="0053450C" w:rsidRDefault="00C4015B" w:rsidP="0053450C">
      <w:pPr>
        <w:tabs>
          <w:tab w:val="left" w:pos="92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4015B">
        <w:rPr>
          <w:rFonts w:ascii="Times New Roman" w:hAnsi="Times New Roman" w:cs="Times New Roman"/>
          <w:sz w:val="28"/>
          <w:szCs w:val="28"/>
        </w:rPr>
        <w:t xml:space="preserve">Предложения: </w:t>
      </w:r>
    </w:p>
    <w:p w14:paraId="79B98A9A" w14:textId="77777777" w:rsidR="00C4015B" w:rsidRPr="00C4015B" w:rsidRDefault="00C4015B" w:rsidP="0053450C">
      <w:pPr>
        <w:tabs>
          <w:tab w:val="left" w:pos="92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C4015B">
        <w:rPr>
          <w:rFonts w:ascii="Times New Roman" w:hAnsi="Times New Roman" w:cs="Times New Roman"/>
          <w:sz w:val="28"/>
          <w:szCs w:val="28"/>
        </w:rPr>
        <w:t>1. Продолжить работу по привлечению большего количества</w:t>
      </w:r>
      <w:r>
        <w:rPr>
          <w:rFonts w:ascii="Times New Roman" w:hAnsi="Times New Roman" w:cs="Times New Roman"/>
          <w:sz w:val="28"/>
          <w:szCs w:val="28"/>
        </w:rPr>
        <w:t xml:space="preserve"> детей к занятиям спортом</w:t>
      </w:r>
      <w:r w:rsidRPr="00C4015B">
        <w:rPr>
          <w:rFonts w:ascii="Times New Roman" w:hAnsi="Times New Roman" w:cs="Times New Roman"/>
          <w:sz w:val="28"/>
          <w:szCs w:val="28"/>
        </w:rPr>
        <w:t>.</w:t>
      </w:r>
    </w:p>
    <w:p w14:paraId="5E074069" w14:textId="77777777" w:rsidR="00DF4FE7" w:rsidRPr="00596077" w:rsidRDefault="006B19E9" w:rsidP="0053450C">
      <w:pPr>
        <w:tabs>
          <w:tab w:val="left" w:pos="921"/>
        </w:tabs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4015B" w:rsidRPr="00C4015B">
        <w:rPr>
          <w:rFonts w:ascii="Times New Roman" w:hAnsi="Times New Roman" w:cs="Times New Roman"/>
          <w:sz w:val="28"/>
          <w:szCs w:val="28"/>
        </w:rPr>
        <w:t>Присваи</w:t>
      </w:r>
      <w:r w:rsidR="00C4015B">
        <w:rPr>
          <w:rFonts w:ascii="Times New Roman" w:hAnsi="Times New Roman" w:cs="Times New Roman"/>
          <w:sz w:val="28"/>
          <w:szCs w:val="28"/>
        </w:rPr>
        <w:t>вать спортивные разряды обучающимся</w:t>
      </w:r>
      <w:r w:rsidR="0053450C">
        <w:rPr>
          <w:rFonts w:ascii="Times New Roman" w:hAnsi="Times New Roman" w:cs="Times New Roman"/>
          <w:sz w:val="28"/>
          <w:szCs w:val="28"/>
        </w:rPr>
        <w:t xml:space="preserve">, выполнившим </w:t>
      </w:r>
      <w:r w:rsidR="00C4015B" w:rsidRPr="00C4015B">
        <w:rPr>
          <w:rFonts w:ascii="Times New Roman" w:hAnsi="Times New Roman" w:cs="Times New Roman"/>
          <w:sz w:val="28"/>
          <w:szCs w:val="28"/>
        </w:rPr>
        <w:t>соответствующие нормативы.</w:t>
      </w:r>
    </w:p>
    <w:p w14:paraId="573EEFC2" w14:textId="77777777" w:rsidR="00DF4FE7" w:rsidRDefault="00DF4FE7" w:rsidP="0053450C">
      <w:pPr>
        <w:pStyle w:val="11"/>
        <w:tabs>
          <w:tab w:val="left" w:pos="1736"/>
          <w:tab w:val="left" w:pos="1737"/>
          <w:tab w:val="left" w:pos="2830"/>
          <w:tab w:val="left" w:pos="4931"/>
          <w:tab w:val="left" w:pos="6653"/>
          <w:tab w:val="left" w:pos="7055"/>
          <w:tab w:val="left" w:pos="8705"/>
        </w:tabs>
        <w:spacing w:line="237" w:lineRule="auto"/>
        <w:ind w:left="-567" w:firstLine="425"/>
        <w:jc w:val="left"/>
        <w:rPr>
          <w:rFonts w:eastAsiaTheme="minorEastAsia"/>
          <w:b w:val="0"/>
          <w:bCs w:val="0"/>
          <w:sz w:val="28"/>
          <w:szCs w:val="28"/>
          <w:lang w:eastAsia="ru-RU"/>
        </w:rPr>
      </w:pPr>
    </w:p>
    <w:p w14:paraId="2480C9BC" w14:textId="77777777" w:rsidR="00CF3177" w:rsidRPr="00DF6920" w:rsidRDefault="006F47B0" w:rsidP="0053450C">
      <w:pPr>
        <w:pStyle w:val="11"/>
        <w:tabs>
          <w:tab w:val="left" w:pos="1736"/>
          <w:tab w:val="left" w:pos="1737"/>
          <w:tab w:val="left" w:pos="2830"/>
          <w:tab w:val="left" w:pos="4931"/>
          <w:tab w:val="left" w:pos="6653"/>
          <w:tab w:val="left" w:pos="7055"/>
          <w:tab w:val="left" w:pos="8705"/>
        </w:tabs>
        <w:spacing w:line="237" w:lineRule="auto"/>
        <w:ind w:left="-567" w:firstLine="425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3.Оценка образовательной </w:t>
      </w:r>
      <w:r w:rsidR="00DF6920">
        <w:rPr>
          <w:color w:val="000009"/>
          <w:sz w:val="28"/>
          <w:szCs w:val="28"/>
        </w:rPr>
        <w:t xml:space="preserve">деятельности </w:t>
      </w:r>
      <w:r w:rsidR="00CF3177" w:rsidRPr="00DF6920">
        <w:rPr>
          <w:color w:val="000009"/>
          <w:sz w:val="28"/>
          <w:szCs w:val="28"/>
        </w:rPr>
        <w:t>и</w:t>
      </w:r>
    </w:p>
    <w:p w14:paraId="7BC7E61E" w14:textId="77777777" w:rsidR="00CF3177" w:rsidRDefault="00CF3177" w:rsidP="0053450C">
      <w:pPr>
        <w:pStyle w:val="11"/>
        <w:tabs>
          <w:tab w:val="left" w:pos="1736"/>
          <w:tab w:val="left" w:pos="1737"/>
          <w:tab w:val="left" w:pos="2830"/>
          <w:tab w:val="left" w:pos="4931"/>
          <w:tab w:val="left" w:pos="6653"/>
          <w:tab w:val="left" w:pos="7055"/>
          <w:tab w:val="left" w:pos="8705"/>
        </w:tabs>
        <w:spacing w:line="237" w:lineRule="auto"/>
        <w:ind w:left="-567" w:firstLine="425"/>
        <w:rPr>
          <w:color w:val="000009"/>
          <w:sz w:val="28"/>
          <w:szCs w:val="28"/>
        </w:rPr>
      </w:pPr>
      <w:r w:rsidRPr="00DF6920">
        <w:rPr>
          <w:color w:val="000009"/>
          <w:sz w:val="28"/>
          <w:szCs w:val="28"/>
        </w:rPr>
        <w:t>организации</w:t>
      </w:r>
      <w:r w:rsidRPr="00DF6920">
        <w:rPr>
          <w:color w:val="000009"/>
          <w:sz w:val="28"/>
          <w:szCs w:val="28"/>
        </w:rPr>
        <w:tab/>
        <w:t>учебного</w:t>
      </w:r>
      <w:r w:rsidR="009D3C87">
        <w:rPr>
          <w:color w:val="000009"/>
          <w:sz w:val="28"/>
          <w:szCs w:val="28"/>
        </w:rPr>
        <w:t xml:space="preserve"> </w:t>
      </w:r>
      <w:r w:rsidRPr="00DF6920">
        <w:rPr>
          <w:color w:val="000009"/>
          <w:sz w:val="28"/>
          <w:szCs w:val="28"/>
        </w:rPr>
        <w:t>процесса</w:t>
      </w:r>
      <w:r w:rsidR="009D3C87">
        <w:rPr>
          <w:color w:val="000009"/>
          <w:sz w:val="28"/>
          <w:szCs w:val="28"/>
        </w:rPr>
        <w:t xml:space="preserve"> </w:t>
      </w:r>
      <w:r w:rsidRPr="00DF6920">
        <w:rPr>
          <w:color w:val="000009"/>
          <w:sz w:val="28"/>
          <w:szCs w:val="28"/>
        </w:rPr>
        <w:t>в</w:t>
      </w:r>
      <w:r w:rsidR="009D3C87">
        <w:rPr>
          <w:color w:val="000009"/>
          <w:sz w:val="28"/>
          <w:szCs w:val="28"/>
        </w:rPr>
        <w:t xml:space="preserve"> </w:t>
      </w:r>
      <w:r w:rsidRPr="00DF6920">
        <w:rPr>
          <w:color w:val="000009"/>
          <w:sz w:val="28"/>
          <w:szCs w:val="28"/>
        </w:rPr>
        <w:t>Учреждении</w:t>
      </w:r>
    </w:p>
    <w:p w14:paraId="3ED40F46" w14:textId="77777777" w:rsidR="00007F05" w:rsidRPr="0085723C" w:rsidRDefault="00007F05" w:rsidP="0053450C">
      <w:pPr>
        <w:pStyle w:val="11"/>
        <w:tabs>
          <w:tab w:val="left" w:pos="1736"/>
          <w:tab w:val="left" w:pos="1737"/>
          <w:tab w:val="left" w:pos="2830"/>
          <w:tab w:val="left" w:pos="4931"/>
          <w:tab w:val="left" w:pos="6653"/>
          <w:tab w:val="left" w:pos="7055"/>
          <w:tab w:val="left" w:pos="8705"/>
        </w:tabs>
        <w:spacing w:line="237" w:lineRule="auto"/>
        <w:ind w:left="-567" w:firstLine="425"/>
        <w:rPr>
          <w:sz w:val="28"/>
          <w:szCs w:val="28"/>
        </w:rPr>
      </w:pPr>
    </w:p>
    <w:p w14:paraId="685ACC5D" w14:textId="77777777" w:rsidR="00CF3177" w:rsidRPr="00F6042E" w:rsidRDefault="00CF3177" w:rsidP="0053450C">
      <w:pPr>
        <w:tabs>
          <w:tab w:val="left" w:pos="1516"/>
        </w:tabs>
        <w:spacing w:line="240" w:lineRule="auto"/>
        <w:ind w:left="-567" w:firstLine="425"/>
        <w:jc w:val="center"/>
        <w:rPr>
          <w:rFonts w:ascii="Times New Roman" w:hAnsi="Times New Roman" w:cs="Times New Roman"/>
          <w:sz w:val="28"/>
          <w:szCs w:val="28"/>
        </w:rPr>
      </w:pPr>
      <w:r w:rsidRPr="00F6042E">
        <w:rPr>
          <w:rFonts w:ascii="Times New Roman" w:hAnsi="Times New Roman" w:cs="Times New Roman"/>
          <w:sz w:val="28"/>
          <w:szCs w:val="28"/>
          <w:u w:val="single"/>
        </w:rPr>
        <w:t>Образовательная</w:t>
      </w:r>
      <w:r w:rsidR="009D3C8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6042E">
        <w:rPr>
          <w:rFonts w:ascii="Times New Roman" w:hAnsi="Times New Roman" w:cs="Times New Roman"/>
          <w:sz w:val="28"/>
          <w:szCs w:val="28"/>
          <w:u w:val="single"/>
        </w:rPr>
        <w:t>деятельность.</w:t>
      </w:r>
    </w:p>
    <w:p w14:paraId="7E5F071D" w14:textId="77777777" w:rsidR="00CF3177" w:rsidRPr="00F6042E" w:rsidRDefault="00CF3177" w:rsidP="0053450C">
      <w:pPr>
        <w:pStyle w:val="a4"/>
        <w:spacing w:before="2" w:line="275" w:lineRule="exact"/>
        <w:ind w:left="-567" w:firstLine="425"/>
        <w:jc w:val="both"/>
        <w:rPr>
          <w:sz w:val="28"/>
          <w:szCs w:val="28"/>
        </w:rPr>
      </w:pPr>
      <w:r w:rsidRPr="00F6042E">
        <w:rPr>
          <w:sz w:val="28"/>
          <w:szCs w:val="28"/>
        </w:rPr>
        <w:t>Образовательная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деятельность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МБУДО</w:t>
      </w:r>
      <w:r w:rsidR="0015357A">
        <w:rPr>
          <w:sz w:val="28"/>
          <w:szCs w:val="28"/>
        </w:rPr>
        <w:t xml:space="preserve"> </w:t>
      </w:r>
      <w:r w:rsidR="00F6042E" w:rsidRPr="00F6042E">
        <w:rPr>
          <w:sz w:val="28"/>
          <w:szCs w:val="28"/>
        </w:rPr>
        <w:t>СШОР № 5 «Орбита»</w:t>
      </w:r>
      <w:r w:rsidRPr="00F6042E">
        <w:rPr>
          <w:sz w:val="28"/>
          <w:szCs w:val="28"/>
        </w:rPr>
        <w:t xml:space="preserve"> – целенаправленный и организованный процесс получения знаний, умений 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 xml:space="preserve">навыков в соответствии с целями и задачами учреждения, </w:t>
      </w:r>
      <w:r w:rsidR="00F6042E">
        <w:rPr>
          <w:sz w:val="28"/>
          <w:szCs w:val="28"/>
        </w:rPr>
        <w:t xml:space="preserve">направленный на </w:t>
      </w:r>
      <w:r w:rsidRPr="00F6042E">
        <w:rPr>
          <w:sz w:val="28"/>
          <w:szCs w:val="28"/>
        </w:rPr>
        <w:t>развитие 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становление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личности,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механизма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её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самореализаци</w:t>
      </w:r>
      <w:r w:rsidR="008C676E">
        <w:rPr>
          <w:sz w:val="28"/>
          <w:szCs w:val="28"/>
        </w:rPr>
        <w:t>и</w:t>
      </w:r>
      <w:r w:rsidRPr="00F6042E">
        <w:rPr>
          <w:color w:val="FF6600"/>
          <w:sz w:val="28"/>
          <w:szCs w:val="28"/>
        </w:rPr>
        <w:t>.</w:t>
      </w:r>
    </w:p>
    <w:p w14:paraId="1EA0E2FE" w14:textId="77777777" w:rsidR="00CF3177" w:rsidRPr="00F6042E" w:rsidRDefault="00CF3177" w:rsidP="0053450C">
      <w:pPr>
        <w:pStyle w:val="a4"/>
        <w:spacing w:before="2"/>
        <w:ind w:left="-567" w:firstLine="425"/>
        <w:jc w:val="both"/>
        <w:rPr>
          <w:sz w:val="28"/>
          <w:szCs w:val="28"/>
        </w:rPr>
      </w:pPr>
      <w:r w:rsidRPr="00F6042E">
        <w:rPr>
          <w:sz w:val="28"/>
          <w:szCs w:val="28"/>
        </w:rPr>
        <w:t>Цель</w:t>
      </w:r>
      <w:r w:rsidR="00F6042E" w:rsidRPr="00F6042E">
        <w:rPr>
          <w:sz w:val="28"/>
          <w:szCs w:val="28"/>
        </w:rPr>
        <w:t>ю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образовательной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деятельности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является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создание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необходимых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условий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для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развития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инновационной образовательной системы, содействующей удовлетворению потребности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личности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обучающихся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в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достижении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спортивных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результатов,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сохранению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здоровья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посредством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занятий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физической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культурой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спортом.</w:t>
      </w:r>
    </w:p>
    <w:p w14:paraId="1D30DCB4" w14:textId="77777777" w:rsidR="00CF3177" w:rsidRPr="00F6042E" w:rsidRDefault="00CF3177" w:rsidP="0053450C">
      <w:pPr>
        <w:pStyle w:val="a4"/>
        <w:ind w:left="-567" w:firstLine="425"/>
        <w:jc w:val="both"/>
        <w:rPr>
          <w:sz w:val="28"/>
          <w:szCs w:val="28"/>
        </w:rPr>
      </w:pPr>
      <w:r w:rsidRPr="00F6042E">
        <w:rPr>
          <w:sz w:val="28"/>
          <w:szCs w:val="28"/>
        </w:rPr>
        <w:t>Актуальность повышения роли спорта 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физической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культуры,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поисков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вовлечения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детей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в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активную</w:t>
      </w:r>
      <w:r w:rsidR="0015357A">
        <w:rPr>
          <w:sz w:val="28"/>
          <w:szCs w:val="28"/>
        </w:rPr>
        <w:t xml:space="preserve"> </w:t>
      </w:r>
      <w:r w:rsidR="001C21EB" w:rsidRPr="00F6042E">
        <w:rPr>
          <w:sz w:val="28"/>
          <w:szCs w:val="28"/>
        </w:rPr>
        <w:t>здоровье сберегающую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деятельность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ставит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очень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важные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задачи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перед</w:t>
      </w:r>
      <w:r w:rsidR="0015357A">
        <w:rPr>
          <w:sz w:val="28"/>
          <w:szCs w:val="28"/>
        </w:rPr>
        <w:t xml:space="preserve"> в</w:t>
      </w:r>
      <w:r w:rsidRPr="00F6042E">
        <w:rPr>
          <w:sz w:val="28"/>
          <w:szCs w:val="28"/>
        </w:rPr>
        <w:t>сем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педагогическим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коллективом,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и,</w:t>
      </w:r>
      <w:r w:rsidR="0015357A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конечно, перед родителями.</w:t>
      </w:r>
    </w:p>
    <w:p w14:paraId="768FA23B" w14:textId="77777777" w:rsidR="009F58F3" w:rsidRDefault="00CF3177" w:rsidP="0053450C">
      <w:pPr>
        <w:pStyle w:val="a4"/>
        <w:spacing w:before="2"/>
        <w:ind w:left="-567" w:firstLine="425"/>
        <w:jc w:val="both"/>
        <w:rPr>
          <w:sz w:val="28"/>
          <w:szCs w:val="28"/>
        </w:rPr>
      </w:pPr>
      <w:r w:rsidRPr="00F6042E">
        <w:rPr>
          <w:sz w:val="28"/>
          <w:szCs w:val="28"/>
        </w:rPr>
        <w:t>Занятия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в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спортивных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секциях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помогают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детям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приобрести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прочные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знания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в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области того или иного вида спорта, ценные практические умения и навыки; воспитывают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трудолюбие,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дисциплинированность,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культуру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труда.</w:t>
      </w:r>
    </w:p>
    <w:p w14:paraId="7F4F9E27" w14:textId="77777777" w:rsidR="00CF3177" w:rsidRPr="00F6042E" w:rsidRDefault="00CF3177" w:rsidP="0053450C">
      <w:pPr>
        <w:pStyle w:val="a4"/>
        <w:spacing w:before="2"/>
        <w:ind w:left="-567" w:firstLine="425"/>
        <w:jc w:val="both"/>
        <w:rPr>
          <w:sz w:val="28"/>
          <w:szCs w:val="28"/>
        </w:rPr>
      </w:pPr>
      <w:r w:rsidRPr="00F6042E">
        <w:rPr>
          <w:sz w:val="28"/>
          <w:szCs w:val="28"/>
        </w:rPr>
        <w:t>Занятия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по</w:t>
      </w:r>
      <w:r w:rsidR="009F58F3">
        <w:rPr>
          <w:sz w:val="28"/>
          <w:szCs w:val="28"/>
        </w:rPr>
        <w:t xml:space="preserve"> </w:t>
      </w:r>
      <w:r w:rsidR="008C676E">
        <w:rPr>
          <w:sz w:val="28"/>
          <w:szCs w:val="28"/>
        </w:rPr>
        <w:t>избранному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виду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спорта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помогут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обучающимся</w:t>
      </w:r>
      <w:r w:rsidR="009F58F3">
        <w:rPr>
          <w:sz w:val="28"/>
          <w:szCs w:val="28"/>
        </w:rPr>
        <w:t xml:space="preserve"> с </w:t>
      </w:r>
      <w:r w:rsidRPr="00F6042E">
        <w:rPr>
          <w:sz w:val="28"/>
          <w:szCs w:val="28"/>
        </w:rPr>
        <w:t>дальнейшим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самоопределением.</w:t>
      </w:r>
    </w:p>
    <w:p w14:paraId="2C732D96" w14:textId="77777777" w:rsidR="00596077" w:rsidRPr="00A14C7F" w:rsidRDefault="00CF3177" w:rsidP="0053450C">
      <w:pPr>
        <w:pStyle w:val="a4"/>
        <w:spacing w:before="3" w:line="237" w:lineRule="auto"/>
        <w:ind w:left="-567" w:firstLine="425"/>
        <w:jc w:val="both"/>
        <w:rPr>
          <w:sz w:val="28"/>
          <w:szCs w:val="28"/>
        </w:rPr>
      </w:pPr>
      <w:r w:rsidRPr="00F6042E">
        <w:rPr>
          <w:sz w:val="28"/>
          <w:szCs w:val="28"/>
        </w:rPr>
        <w:t>Организация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образовательного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процесса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регламентируется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режимом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работы,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учебным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планом,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годовым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календарным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учебным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графиком,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расписанием</w:t>
      </w:r>
      <w:r w:rsidR="009F58F3">
        <w:rPr>
          <w:sz w:val="28"/>
          <w:szCs w:val="28"/>
        </w:rPr>
        <w:t xml:space="preserve"> </w:t>
      </w:r>
      <w:r w:rsidRPr="00F6042E">
        <w:rPr>
          <w:sz w:val="28"/>
          <w:szCs w:val="28"/>
        </w:rPr>
        <w:t>занятий.</w:t>
      </w:r>
    </w:p>
    <w:p w14:paraId="59A8B13A" w14:textId="77777777" w:rsidR="006909B3" w:rsidRDefault="006909B3" w:rsidP="0053450C">
      <w:pPr>
        <w:pStyle w:val="a4"/>
        <w:ind w:left="-567" w:firstLine="425"/>
        <w:rPr>
          <w:sz w:val="28"/>
          <w:szCs w:val="28"/>
          <w:u w:val="single"/>
        </w:rPr>
      </w:pPr>
    </w:p>
    <w:p w14:paraId="37A3E0D4" w14:textId="77777777" w:rsidR="00F6042E" w:rsidRDefault="00F6042E" w:rsidP="0053450C">
      <w:pPr>
        <w:pStyle w:val="a4"/>
        <w:ind w:left="-567" w:firstLine="425"/>
        <w:jc w:val="center"/>
        <w:rPr>
          <w:sz w:val="28"/>
          <w:szCs w:val="28"/>
          <w:u w:val="single"/>
        </w:rPr>
      </w:pPr>
      <w:r w:rsidRPr="00F6042E">
        <w:rPr>
          <w:sz w:val="28"/>
          <w:szCs w:val="28"/>
          <w:u w:val="single"/>
        </w:rPr>
        <w:t>Режим</w:t>
      </w:r>
      <w:r w:rsidR="006909B3">
        <w:rPr>
          <w:sz w:val="28"/>
          <w:szCs w:val="28"/>
          <w:u w:val="single"/>
        </w:rPr>
        <w:t xml:space="preserve"> </w:t>
      </w:r>
      <w:r w:rsidRPr="00F6042E">
        <w:rPr>
          <w:sz w:val="28"/>
          <w:szCs w:val="28"/>
          <w:u w:val="single"/>
        </w:rPr>
        <w:t>работы</w:t>
      </w:r>
      <w:r w:rsidR="006909B3">
        <w:rPr>
          <w:sz w:val="28"/>
          <w:szCs w:val="28"/>
          <w:u w:val="single"/>
        </w:rPr>
        <w:t xml:space="preserve"> </w:t>
      </w:r>
      <w:r w:rsidRPr="00F6042E">
        <w:rPr>
          <w:sz w:val="28"/>
          <w:szCs w:val="28"/>
          <w:u w:val="single"/>
        </w:rPr>
        <w:t>учреждения</w:t>
      </w:r>
    </w:p>
    <w:p w14:paraId="24F4E7EE" w14:textId="77777777" w:rsidR="00F6042E" w:rsidRDefault="00F6042E" w:rsidP="0053450C">
      <w:pPr>
        <w:pStyle w:val="a4"/>
        <w:ind w:left="-567" w:firstLine="425"/>
        <w:jc w:val="center"/>
        <w:rPr>
          <w:sz w:val="28"/>
          <w:szCs w:val="28"/>
          <w:u w:val="single"/>
        </w:rPr>
      </w:pPr>
    </w:p>
    <w:p w14:paraId="627250CD" w14:textId="77777777" w:rsidR="00881C8B" w:rsidRPr="00D035CB" w:rsidRDefault="00881C8B" w:rsidP="0053450C">
      <w:pPr>
        <w:widowControl w:val="0"/>
        <w:tabs>
          <w:tab w:val="left" w:pos="1367"/>
        </w:tabs>
        <w:autoSpaceDE w:val="0"/>
        <w:autoSpaceDN w:val="0"/>
        <w:spacing w:before="30"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D035CB">
        <w:rPr>
          <w:rFonts w:ascii="Times New Roman" w:hAnsi="Times New Roman" w:cs="Times New Roman"/>
          <w:sz w:val="28"/>
          <w:szCs w:val="28"/>
        </w:rPr>
        <w:t>Организация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и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осуществление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образовательной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деятельности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по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дополнительным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 xml:space="preserve">образовательным программам спортивной подготовки проводятся </w:t>
      </w:r>
      <w:r w:rsidRPr="00D035CB">
        <w:rPr>
          <w:rFonts w:ascii="Times New Roman" w:hAnsi="Times New Roman" w:cs="Times New Roman"/>
          <w:sz w:val="28"/>
          <w:szCs w:val="28"/>
        </w:rPr>
        <w:lastRenderedPageBreak/>
        <w:t>с учетом особенностей организации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непрерывного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учебно-тренировочного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процесса,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комплектования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групп,</w:t>
      </w:r>
      <w:r w:rsidR="009F58F3">
        <w:rPr>
          <w:rFonts w:ascii="Times New Roman" w:hAnsi="Times New Roman" w:cs="Times New Roman"/>
          <w:sz w:val="28"/>
          <w:szCs w:val="28"/>
        </w:rPr>
        <w:t xml:space="preserve"> о</w:t>
      </w:r>
      <w:r w:rsidRPr="00D035CB">
        <w:rPr>
          <w:rFonts w:ascii="Times New Roman" w:hAnsi="Times New Roman" w:cs="Times New Roman"/>
          <w:sz w:val="28"/>
          <w:szCs w:val="28"/>
        </w:rPr>
        <w:t>рганизации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и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проведения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промежуточной</w:t>
      </w:r>
      <w:r w:rsidR="009F58F3">
        <w:rPr>
          <w:rFonts w:ascii="Times New Roman" w:hAnsi="Times New Roman" w:cs="Times New Roman"/>
          <w:sz w:val="28"/>
          <w:szCs w:val="28"/>
        </w:rPr>
        <w:t xml:space="preserve"> </w:t>
      </w:r>
      <w:r w:rsidRPr="00D035CB">
        <w:rPr>
          <w:rFonts w:ascii="Times New Roman" w:hAnsi="Times New Roman" w:cs="Times New Roman"/>
          <w:sz w:val="28"/>
          <w:szCs w:val="28"/>
        </w:rPr>
        <w:t>аттестации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92C347" w14:textId="77777777" w:rsidR="00881C8B" w:rsidRPr="00D035CB" w:rsidRDefault="00881C8B" w:rsidP="0053450C">
      <w:pPr>
        <w:pStyle w:val="a4"/>
        <w:spacing w:before="3" w:line="276" w:lineRule="auto"/>
        <w:ind w:left="-567" w:firstLine="425"/>
        <w:jc w:val="both"/>
        <w:rPr>
          <w:sz w:val="28"/>
          <w:szCs w:val="28"/>
        </w:rPr>
      </w:pPr>
      <w:r w:rsidRPr="00D035CB">
        <w:rPr>
          <w:sz w:val="28"/>
          <w:szCs w:val="28"/>
        </w:rPr>
        <w:t>Срок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начала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и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окончания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учебно-тренировочного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процесса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определяется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с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учетом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сроков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проведения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физкультурных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и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спортивных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мероприятий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(далее-спортивный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сезон),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в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которых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планируется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участие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лиц,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проходящих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спортивную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подготовку</w:t>
      </w:r>
      <w:r>
        <w:rPr>
          <w:sz w:val="28"/>
          <w:szCs w:val="28"/>
        </w:rPr>
        <w:t>.</w:t>
      </w:r>
    </w:p>
    <w:p w14:paraId="575A6FD4" w14:textId="77777777" w:rsidR="00F652CB" w:rsidRDefault="00881C8B" w:rsidP="00F652CB">
      <w:pPr>
        <w:pStyle w:val="a4"/>
        <w:spacing w:before="1"/>
        <w:ind w:left="-567" w:firstLine="425"/>
        <w:jc w:val="both"/>
        <w:rPr>
          <w:sz w:val="28"/>
          <w:szCs w:val="28"/>
        </w:rPr>
      </w:pPr>
      <w:r w:rsidRPr="00D035CB">
        <w:rPr>
          <w:sz w:val="28"/>
          <w:szCs w:val="28"/>
        </w:rPr>
        <w:t>Срок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начала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учебно-тренировочного</w:t>
      </w:r>
      <w:r w:rsidR="009F58F3">
        <w:rPr>
          <w:sz w:val="28"/>
          <w:szCs w:val="28"/>
        </w:rPr>
        <w:t xml:space="preserve"> </w:t>
      </w:r>
      <w:r w:rsidRPr="00D035CB">
        <w:rPr>
          <w:sz w:val="28"/>
          <w:szCs w:val="28"/>
        </w:rPr>
        <w:t>процесса:</w:t>
      </w:r>
    </w:p>
    <w:p w14:paraId="43810D94" w14:textId="77777777" w:rsidR="00F652CB" w:rsidRDefault="00881C8B" w:rsidP="00F652CB">
      <w:pPr>
        <w:pStyle w:val="a4"/>
        <w:numPr>
          <w:ilvl w:val="0"/>
          <w:numId w:val="19"/>
        </w:numPr>
        <w:spacing w:before="1"/>
        <w:jc w:val="both"/>
        <w:rPr>
          <w:sz w:val="28"/>
          <w:szCs w:val="28"/>
        </w:rPr>
      </w:pPr>
      <w:r w:rsidRPr="00F652CB">
        <w:rPr>
          <w:sz w:val="28"/>
          <w:szCs w:val="28"/>
        </w:rPr>
        <w:t>в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Учреждении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с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учетом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сроков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проведения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физкультурных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и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спортивных</w:t>
      </w:r>
    </w:p>
    <w:p w14:paraId="48F2C061" w14:textId="77777777" w:rsidR="00881C8B" w:rsidRPr="00F652CB" w:rsidRDefault="00881C8B" w:rsidP="00F652CB">
      <w:pPr>
        <w:pStyle w:val="a4"/>
        <w:spacing w:before="1"/>
        <w:ind w:left="-567"/>
        <w:jc w:val="both"/>
        <w:rPr>
          <w:sz w:val="28"/>
          <w:szCs w:val="28"/>
        </w:rPr>
      </w:pPr>
      <w:r w:rsidRPr="00F652CB">
        <w:rPr>
          <w:sz w:val="28"/>
          <w:szCs w:val="28"/>
        </w:rPr>
        <w:t>мероприятий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(спортивного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сезона),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в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которых планируется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участие</w:t>
      </w:r>
      <w:r w:rsidR="00F652CB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обучающихся,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начинается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1</w:t>
      </w:r>
      <w:r w:rsidR="009F58F3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октября;</w:t>
      </w:r>
    </w:p>
    <w:p w14:paraId="23CB2C5F" w14:textId="77777777" w:rsidR="00C468D2" w:rsidRDefault="00881C8B" w:rsidP="00C468D2">
      <w:pPr>
        <w:pStyle w:val="a4"/>
        <w:spacing w:before="3"/>
        <w:ind w:left="-567" w:firstLine="425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Срок</w:t>
      </w:r>
      <w:r w:rsidR="009F58F3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окончания</w:t>
      </w:r>
      <w:r w:rsidR="009F58F3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учебно-тренировочного</w:t>
      </w:r>
      <w:r w:rsidR="009F58F3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процесса:</w:t>
      </w:r>
    </w:p>
    <w:p w14:paraId="4471F7E7" w14:textId="77777777" w:rsidR="00881C8B" w:rsidRPr="00C468D2" w:rsidRDefault="00C468D2" w:rsidP="00C468D2">
      <w:pPr>
        <w:pStyle w:val="a4"/>
        <w:spacing w:before="3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</w:t>
      </w:r>
      <w:r w:rsidR="00881C8B" w:rsidRPr="00C468D2">
        <w:rPr>
          <w:sz w:val="28"/>
          <w:szCs w:val="28"/>
        </w:rPr>
        <w:t>заканчивается</w:t>
      </w:r>
      <w:r w:rsidR="009F58F3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по</w:t>
      </w:r>
      <w:r w:rsidR="009F58F3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окончании</w:t>
      </w:r>
      <w:r w:rsidR="009F58F3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получения</w:t>
      </w:r>
      <w:r w:rsidR="009F58F3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образования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(завершением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обучения)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по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дополнительным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образовательным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программам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спортивной</w:t>
      </w:r>
      <w:r w:rsidR="005B466C" w:rsidRPr="00C468D2">
        <w:rPr>
          <w:sz w:val="28"/>
          <w:szCs w:val="28"/>
        </w:rPr>
        <w:t xml:space="preserve"> </w:t>
      </w:r>
      <w:r w:rsidR="00881C8B" w:rsidRPr="00C468D2">
        <w:rPr>
          <w:sz w:val="28"/>
          <w:szCs w:val="28"/>
        </w:rPr>
        <w:t>подготовки.</w:t>
      </w:r>
    </w:p>
    <w:p w14:paraId="63402604" w14:textId="77777777" w:rsidR="00881C8B" w:rsidRPr="00EF3969" w:rsidRDefault="00881C8B" w:rsidP="0053450C">
      <w:pPr>
        <w:pStyle w:val="a6"/>
        <w:tabs>
          <w:tab w:val="left" w:pos="851"/>
        </w:tabs>
        <w:spacing w:line="247" w:lineRule="exact"/>
        <w:ind w:left="-142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Продолжительность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учебного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года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–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52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недели.</w:t>
      </w:r>
    </w:p>
    <w:p w14:paraId="2EFF6423" w14:textId="77777777" w:rsidR="00881C8B" w:rsidRPr="00EF3969" w:rsidRDefault="00881C8B" w:rsidP="0053450C">
      <w:pPr>
        <w:pStyle w:val="a4"/>
        <w:spacing w:before="39" w:line="276" w:lineRule="auto"/>
        <w:ind w:left="-567" w:firstLine="425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Для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обеспечения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непрерывности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учебно-тренировочного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процесса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Учреждение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реализует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дополнительные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 xml:space="preserve">образовательные 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программы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спортивной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подготовки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в</w:t>
      </w:r>
      <w:r w:rsidR="005B466C">
        <w:rPr>
          <w:sz w:val="28"/>
          <w:szCs w:val="28"/>
        </w:rPr>
        <w:t xml:space="preserve"> т</w:t>
      </w:r>
      <w:r w:rsidRPr="00EF3969">
        <w:rPr>
          <w:sz w:val="28"/>
          <w:szCs w:val="28"/>
        </w:rPr>
        <w:t>ечение всего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календарного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года, включая каникулярное время: 46 недель обучение осуществляются непосредственно в условиях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Учреждения и 6 недель (каникулярное время, время периода отпусков тренерско-преподавательского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состава) – в форме самостоятельных занятий по индивидуальным планам спортивной подготовки, в том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числе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в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условиях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спортивно-оздоровительных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лагерей.</w:t>
      </w:r>
    </w:p>
    <w:p w14:paraId="16B14FC9" w14:textId="77777777" w:rsidR="00881C8B" w:rsidRPr="00EF3969" w:rsidRDefault="00881C8B" w:rsidP="0053450C">
      <w:pPr>
        <w:widowControl w:val="0"/>
        <w:tabs>
          <w:tab w:val="left" w:pos="1281"/>
        </w:tabs>
        <w:autoSpaceDE w:val="0"/>
        <w:autoSpaceDN w:val="0"/>
        <w:spacing w:before="2"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3969">
        <w:rPr>
          <w:rFonts w:ascii="Times New Roman" w:hAnsi="Times New Roman" w:cs="Times New Roman"/>
          <w:sz w:val="28"/>
          <w:szCs w:val="28"/>
        </w:rPr>
        <w:t>Наполняемость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групп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объем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учебно-тренировочной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нагрузки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определяется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дополнительными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образовательными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программам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спортивной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подготовки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по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культивируемым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видам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B4E86EC" w14:textId="77777777" w:rsidR="00881C8B" w:rsidRPr="00EF3969" w:rsidRDefault="00881C8B" w:rsidP="0053450C">
      <w:pPr>
        <w:widowControl w:val="0"/>
        <w:tabs>
          <w:tab w:val="left" w:pos="1213"/>
        </w:tabs>
        <w:autoSpaceDE w:val="0"/>
        <w:autoSpaceDN w:val="0"/>
        <w:spacing w:before="1"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3969">
        <w:rPr>
          <w:rFonts w:ascii="Times New Roman" w:hAnsi="Times New Roman" w:cs="Times New Roman"/>
          <w:sz w:val="28"/>
          <w:szCs w:val="28"/>
        </w:rPr>
        <w:t>Учебно-тренировочный процесс проводится Учреждением в соответствии с годовым учебно-тренировочным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планом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(включая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период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самостоятельной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подготовки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по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индивидуальным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планам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спортивной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подготовки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для обеспечения непрерывности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учебно-тренировочного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процесса).</w:t>
      </w:r>
    </w:p>
    <w:p w14:paraId="7E9AC859" w14:textId="77777777" w:rsidR="00881C8B" w:rsidRDefault="00881C8B" w:rsidP="0053450C">
      <w:pPr>
        <w:pStyle w:val="a4"/>
        <w:spacing w:before="1" w:line="273" w:lineRule="auto"/>
        <w:ind w:left="-567" w:firstLine="425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Самостоятельная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подготовка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может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составлять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не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менее10%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и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не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более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20%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от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общего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количества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часов,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предусмотренных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годовым учебно-тренировочным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планом Учреждения.</w:t>
      </w:r>
    </w:p>
    <w:p w14:paraId="1304FC84" w14:textId="77777777" w:rsidR="00596077" w:rsidRDefault="00596077" w:rsidP="0053450C">
      <w:pPr>
        <w:pStyle w:val="a4"/>
        <w:spacing w:before="1" w:line="273" w:lineRule="auto"/>
        <w:ind w:left="-567" w:firstLine="425"/>
        <w:jc w:val="both"/>
        <w:rPr>
          <w:sz w:val="28"/>
          <w:szCs w:val="28"/>
        </w:rPr>
      </w:pPr>
    </w:p>
    <w:p w14:paraId="415802EF" w14:textId="77777777" w:rsidR="00881C8B" w:rsidRDefault="00881C8B" w:rsidP="0053450C">
      <w:pPr>
        <w:pStyle w:val="a4"/>
        <w:spacing w:before="1" w:line="273" w:lineRule="auto"/>
        <w:ind w:left="-567" w:firstLine="425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Продолжительность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учебной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недели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устанавливается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в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зависимости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от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учебн</w:t>
      </w:r>
      <w:r>
        <w:rPr>
          <w:sz w:val="28"/>
          <w:szCs w:val="28"/>
        </w:rPr>
        <w:t>о-</w:t>
      </w:r>
      <w:r w:rsidRPr="00EF3969">
        <w:rPr>
          <w:sz w:val="28"/>
          <w:szCs w:val="28"/>
        </w:rPr>
        <w:t>тренировочной нагрузки и объема соревновательной деятельности в пределах рабочей недели тренера-преподавателя.</w:t>
      </w:r>
    </w:p>
    <w:p w14:paraId="68756064" w14:textId="77777777" w:rsidR="00881C8B" w:rsidRPr="00EF3969" w:rsidRDefault="00881C8B" w:rsidP="0053450C">
      <w:pPr>
        <w:widowControl w:val="0"/>
        <w:tabs>
          <w:tab w:val="left" w:pos="1213"/>
        </w:tabs>
        <w:autoSpaceDE w:val="0"/>
        <w:autoSpaceDN w:val="0"/>
        <w:spacing w:before="40"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3969">
        <w:rPr>
          <w:rFonts w:ascii="Times New Roman" w:hAnsi="Times New Roman" w:cs="Times New Roman"/>
          <w:sz w:val="28"/>
          <w:szCs w:val="28"/>
        </w:rPr>
        <w:t>При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комплектовании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групп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Учреждение:</w:t>
      </w:r>
    </w:p>
    <w:p w14:paraId="79FFC6CC" w14:textId="77777777" w:rsidR="00881C8B" w:rsidRPr="00EF3969" w:rsidRDefault="00881C8B" w:rsidP="00704754">
      <w:pPr>
        <w:pStyle w:val="a6"/>
        <w:numPr>
          <w:ilvl w:val="0"/>
          <w:numId w:val="5"/>
        </w:numPr>
        <w:tabs>
          <w:tab w:val="left" w:pos="1108"/>
        </w:tabs>
        <w:spacing w:before="34" w:line="273" w:lineRule="auto"/>
        <w:ind w:left="142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формирует учебно-тренировочные группы по виду спорта (спортивной дисциплине) и этапам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спортивной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подготовки;</w:t>
      </w:r>
    </w:p>
    <w:p w14:paraId="647A8495" w14:textId="77777777" w:rsidR="00881C8B" w:rsidRPr="00EF3969" w:rsidRDefault="00881C8B" w:rsidP="00704754">
      <w:pPr>
        <w:pStyle w:val="a6"/>
        <w:numPr>
          <w:ilvl w:val="0"/>
          <w:numId w:val="5"/>
        </w:numPr>
        <w:tabs>
          <w:tab w:val="left" w:pos="1108"/>
        </w:tabs>
        <w:spacing w:line="273" w:lineRule="auto"/>
        <w:ind w:left="142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учитывает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возможность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перевода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обучающихся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из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других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организаций,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lastRenderedPageBreak/>
        <w:t>реализующих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дополнительные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образовательные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программы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спортивной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подготовки;</w:t>
      </w:r>
    </w:p>
    <w:p w14:paraId="4B3D275D" w14:textId="77777777" w:rsidR="00881C8B" w:rsidRPr="00EF3969" w:rsidRDefault="00881C8B" w:rsidP="00704754">
      <w:pPr>
        <w:pStyle w:val="a6"/>
        <w:numPr>
          <w:ilvl w:val="0"/>
          <w:numId w:val="5"/>
        </w:numPr>
        <w:tabs>
          <w:tab w:val="left" w:pos="1108"/>
        </w:tabs>
        <w:spacing w:line="276" w:lineRule="auto"/>
        <w:ind w:left="142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определяет максимальную наполняемость учебно-тренировочных групп на этапах спортивной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подготовки,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не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превышающую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двукратного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количества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обучающихся,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рассчитанного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учетом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федерального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стандарта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спортивной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подготовки.</w:t>
      </w:r>
    </w:p>
    <w:p w14:paraId="041BEF75" w14:textId="77777777" w:rsidR="00881C8B" w:rsidRPr="00EF3969" w:rsidRDefault="00881C8B" w:rsidP="0053450C">
      <w:pPr>
        <w:widowControl w:val="0"/>
        <w:tabs>
          <w:tab w:val="left" w:pos="1588"/>
        </w:tabs>
        <w:autoSpaceDE w:val="0"/>
        <w:autoSpaceDN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F3969">
        <w:rPr>
          <w:rFonts w:ascii="Times New Roman" w:hAnsi="Times New Roman" w:cs="Times New Roman"/>
          <w:sz w:val="28"/>
          <w:szCs w:val="28"/>
        </w:rPr>
        <w:t>Допускается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проведение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учебно-тренировочных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занятий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(при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необходимости)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одновременно с обучающимися из разных учебно-тренировочных групп при соблюдении следующих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EF3969">
        <w:rPr>
          <w:rFonts w:ascii="Times New Roman" w:hAnsi="Times New Roman" w:cs="Times New Roman"/>
          <w:sz w:val="28"/>
          <w:szCs w:val="28"/>
        </w:rPr>
        <w:t>условий:</w:t>
      </w:r>
    </w:p>
    <w:p w14:paraId="3EBE18B9" w14:textId="77777777" w:rsidR="00881C8B" w:rsidRPr="00EF3969" w:rsidRDefault="00881C8B" w:rsidP="0053450C">
      <w:pPr>
        <w:pStyle w:val="a6"/>
        <w:numPr>
          <w:ilvl w:val="0"/>
          <w:numId w:val="5"/>
        </w:numPr>
        <w:tabs>
          <w:tab w:val="left" w:pos="1108"/>
        </w:tabs>
        <w:spacing w:line="276" w:lineRule="auto"/>
        <w:ind w:left="142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не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превышения разницы в уровне подготовки обучающихся двух спортивных разрядов и (или)спортивных званий, в командных игровых видах спорта - трех спортивных разрядов и (или) спортивных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званий;</w:t>
      </w:r>
    </w:p>
    <w:p w14:paraId="1DC7340C" w14:textId="77777777" w:rsidR="00881C8B" w:rsidRPr="00EF3969" w:rsidRDefault="00881C8B" w:rsidP="0053450C">
      <w:pPr>
        <w:pStyle w:val="a6"/>
        <w:numPr>
          <w:ilvl w:val="0"/>
          <w:numId w:val="5"/>
        </w:numPr>
        <w:tabs>
          <w:tab w:val="left" w:pos="1108"/>
        </w:tabs>
        <w:spacing w:line="276" w:lineRule="auto"/>
        <w:ind w:left="142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не</w:t>
      </w:r>
      <w:r w:rsidR="0053450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превышения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единовременной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пропускной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способности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спортивного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сооружения;</w:t>
      </w:r>
    </w:p>
    <w:p w14:paraId="7E2464BB" w14:textId="77777777" w:rsidR="00F652CB" w:rsidRDefault="00881C8B" w:rsidP="00F652CB">
      <w:pPr>
        <w:pStyle w:val="a6"/>
        <w:numPr>
          <w:ilvl w:val="0"/>
          <w:numId w:val="5"/>
        </w:numPr>
        <w:tabs>
          <w:tab w:val="left" w:pos="1108"/>
        </w:tabs>
        <w:spacing w:line="276" w:lineRule="auto"/>
        <w:ind w:left="142"/>
        <w:jc w:val="both"/>
        <w:rPr>
          <w:sz w:val="28"/>
          <w:szCs w:val="28"/>
        </w:rPr>
      </w:pPr>
      <w:r w:rsidRPr="00EF3969">
        <w:rPr>
          <w:sz w:val="28"/>
          <w:szCs w:val="28"/>
        </w:rPr>
        <w:t>обеспечения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требований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по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соблюдению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техники</w:t>
      </w:r>
      <w:r w:rsidR="005B466C">
        <w:rPr>
          <w:sz w:val="28"/>
          <w:szCs w:val="28"/>
        </w:rPr>
        <w:t xml:space="preserve"> </w:t>
      </w:r>
      <w:r w:rsidRPr="00EF3969">
        <w:rPr>
          <w:sz w:val="28"/>
          <w:szCs w:val="28"/>
        </w:rPr>
        <w:t>безопасности.</w:t>
      </w:r>
    </w:p>
    <w:p w14:paraId="553958DC" w14:textId="77777777" w:rsidR="00F652CB" w:rsidRPr="00F652CB" w:rsidRDefault="00F652CB" w:rsidP="00F652CB">
      <w:pPr>
        <w:pStyle w:val="a6"/>
        <w:tabs>
          <w:tab w:val="left" w:pos="1108"/>
        </w:tabs>
        <w:spacing w:line="240" w:lineRule="auto"/>
        <w:ind w:left="142"/>
        <w:jc w:val="both"/>
        <w:rPr>
          <w:sz w:val="28"/>
          <w:szCs w:val="28"/>
        </w:rPr>
      </w:pPr>
    </w:p>
    <w:p w14:paraId="1412E4BD" w14:textId="77777777" w:rsidR="00881C8B" w:rsidRDefault="00881C8B" w:rsidP="0053450C">
      <w:pPr>
        <w:pStyle w:val="21"/>
        <w:tabs>
          <w:tab w:val="left" w:pos="4426"/>
        </w:tabs>
        <w:ind w:left="-567" w:firstLine="425"/>
        <w:jc w:val="center"/>
        <w:rPr>
          <w:b w:val="0"/>
          <w:sz w:val="28"/>
          <w:szCs w:val="28"/>
        </w:rPr>
      </w:pPr>
      <w:r w:rsidRPr="008C676E">
        <w:rPr>
          <w:b w:val="0"/>
          <w:sz w:val="28"/>
          <w:szCs w:val="28"/>
        </w:rPr>
        <w:t>Режим</w:t>
      </w:r>
      <w:r w:rsidR="005B466C">
        <w:rPr>
          <w:b w:val="0"/>
          <w:sz w:val="28"/>
          <w:szCs w:val="28"/>
        </w:rPr>
        <w:t xml:space="preserve"> </w:t>
      </w:r>
      <w:r w:rsidRPr="008C676E">
        <w:rPr>
          <w:b w:val="0"/>
          <w:sz w:val="28"/>
          <w:szCs w:val="28"/>
        </w:rPr>
        <w:t>занятий</w:t>
      </w:r>
    </w:p>
    <w:p w14:paraId="33DDE0F5" w14:textId="77777777" w:rsidR="00571FDE" w:rsidRDefault="00571FDE" w:rsidP="0053450C">
      <w:pPr>
        <w:pStyle w:val="21"/>
        <w:tabs>
          <w:tab w:val="left" w:pos="4426"/>
        </w:tabs>
        <w:ind w:left="-567" w:firstLine="425"/>
        <w:jc w:val="center"/>
        <w:rPr>
          <w:b w:val="0"/>
          <w:sz w:val="28"/>
          <w:szCs w:val="28"/>
        </w:rPr>
      </w:pPr>
    </w:p>
    <w:p w14:paraId="620BD69E" w14:textId="77777777" w:rsidR="00881C8B" w:rsidRDefault="00881C8B" w:rsidP="00704754">
      <w:pPr>
        <w:widowControl w:val="0"/>
        <w:tabs>
          <w:tab w:val="left" w:pos="1445"/>
        </w:tabs>
        <w:autoSpaceDE w:val="0"/>
        <w:autoSpaceDN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102E">
        <w:rPr>
          <w:rFonts w:ascii="Times New Roman" w:hAnsi="Times New Roman" w:cs="Times New Roman"/>
          <w:sz w:val="28"/>
          <w:szCs w:val="28"/>
        </w:rPr>
        <w:t>Расписание занятий утверждается директором МБУДО СШОР № 5 «Орбита»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B354D67" w14:textId="77777777" w:rsidR="00881C8B" w:rsidRPr="002E62D6" w:rsidRDefault="00881C8B" w:rsidP="00704754">
      <w:pPr>
        <w:widowControl w:val="0"/>
        <w:tabs>
          <w:tab w:val="left" w:pos="1445"/>
        </w:tabs>
        <w:autoSpaceDE w:val="0"/>
        <w:autoSpaceDN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102E">
        <w:rPr>
          <w:rFonts w:ascii="Times New Roman" w:hAnsi="Times New Roman" w:cs="Times New Roman"/>
          <w:spacing w:val="-2"/>
          <w:sz w:val="28"/>
          <w:szCs w:val="28"/>
        </w:rPr>
        <w:t>Занятия</w:t>
      </w:r>
      <w:r w:rsidR="005B4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2"/>
          <w:sz w:val="28"/>
          <w:szCs w:val="28"/>
        </w:rPr>
        <w:t>могут</w:t>
      </w:r>
      <w:r w:rsidR="005B466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1"/>
          <w:sz w:val="28"/>
          <w:szCs w:val="28"/>
        </w:rPr>
        <w:t>проводиться</w:t>
      </w:r>
      <w:r w:rsidR="005B4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5B4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1"/>
          <w:sz w:val="28"/>
          <w:szCs w:val="28"/>
        </w:rPr>
        <w:t>любой</w:t>
      </w:r>
      <w:r w:rsidR="005B4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1"/>
          <w:sz w:val="28"/>
          <w:szCs w:val="28"/>
        </w:rPr>
        <w:t>день</w:t>
      </w:r>
      <w:r w:rsidR="005B466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1"/>
          <w:sz w:val="28"/>
          <w:szCs w:val="28"/>
        </w:rPr>
        <w:t>недели.</w:t>
      </w:r>
    </w:p>
    <w:p w14:paraId="46E758BC" w14:textId="77777777" w:rsidR="00F652CB" w:rsidRDefault="00881C8B" w:rsidP="00F652CB">
      <w:pPr>
        <w:widowControl w:val="0"/>
        <w:tabs>
          <w:tab w:val="left" w:pos="1213"/>
        </w:tabs>
        <w:autoSpaceDE w:val="0"/>
        <w:autoSpaceDN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571FDE">
        <w:rPr>
          <w:rFonts w:ascii="Times New Roman" w:hAnsi="Times New Roman" w:cs="Times New Roman"/>
          <w:sz w:val="28"/>
          <w:szCs w:val="28"/>
        </w:rPr>
        <w:t>Начало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занятий: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согласно</w:t>
      </w:r>
      <w:r w:rsidR="005B466C">
        <w:rPr>
          <w:rFonts w:ascii="Times New Roman" w:hAnsi="Times New Roman" w:cs="Times New Roman"/>
          <w:sz w:val="28"/>
          <w:szCs w:val="28"/>
        </w:rPr>
        <w:t xml:space="preserve"> у</w:t>
      </w:r>
      <w:r w:rsidRPr="00571FDE">
        <w:rPr>
          <w:rFonts w:ascii="Times New Roman" w:hAnsi="Times New Roman" w:cs="Times New Roman"/>
          <w:sz w:val="28"/>
          <w:szCs w:val="28"/>
        </w:rPr>
        <w:t>твержденному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расписанию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занятий,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не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ранее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8.00 часов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утра.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Окончание занятий:</w:t>
      </w:r>
      <w:r w:rsidR="005B466C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согласно расписанию, не позднее 20.00 для обучающихся 7 – 15 лет. Для обучающихся в возрасте 16 - 18 лет и старше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допускается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окончание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занятий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в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571FDE">
        <w:rPr>
          <w:rFonts w:ascii="Times New Roman" w:hAnsi="Times New Roman" w:cs="Times New Roman"/>
          <w:sz w:val="28"/>
          <w:szCs w:val="28"/>
        </w:rPr>
        <w:t>21.00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="00F652CB">
        <w:rPr>
          <w:rFonts w:ascii="Times New Roman" w:hAnsi="Times New Roman" w:cs="Times New Roman"/>
          <w:sz w:val="28"/>
          <w:szCs w:val="28"/>
        </w:rPr>
        <w:t>часов.</w:t>
      </w:r>
    </w:p>
    <w:p w14:paraId="344408ED" w14:textId="77777777" w:rsidR="00881C8B" w:rsidRDefault="00881C8B" w:rsidP="00F652CB">
      <w:pPr>
        <w:widowControl w:val="0"/>
        <w:tabs>
          <w:tab w:val="left" w:pos="1213"/>
        </w:tabs>
        <w:autoSpaceDE w:val="0"/>
        <w:autoSpaceDN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100E17">
        <w:rPr>
          <w:rFonts w:ascii="Times New Roman" w:hAnsi="Times New Roman" w:cs="Times New Roman"/>
          <w:sz w:val="28"/>
          <w:szCs w:val="28"/>
        </w:rPr>
        <w:t>должны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приходить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на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занятия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не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позднее,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чем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за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10-15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минут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до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их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начала.</w:t>
      </w:r>
    </w:p>
    <w:p w14:paraId="311743C4" w14:textId="77777777" w:rsidR="00596077" w:rsidRDefault="00881C8B" w:rsidP="00704754">
      <w:pPr>
        <w:widowControl w:val="0"/>
        <w:tabs>
          <w:tab w:val="left" w:pos="1445"/>
        </w:tabs>
        <w:autoSpaceDE w:val="0"/>
        <w:autoSpaceDN w:val="0"/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102E">
        <w:rPr>
          <w:rFonts w:ascii="Times New Roman" w:hAnsi="Times New Roman" w:cs="Times New Roman"/>
          <w:sz w:val="28"/>
          <w:szCs w:val="28"/>
        </w:rPr>
        <w:t>Продолжительность учебного занятия определяется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количеством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астрономических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часов;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длительность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одного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часа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составляет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60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минут.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В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z w:val="28"/>
          <w:szCs w:val="28"/>
        </w:rPr>
        <w:t>зависимости от программы занятия проводятся от 3 до 6 раз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2"/>
          <w:sz w:val="28"/>
          <w:szCs w:val="28"/>
        </w:rPr>
        <w:t>в неделю</w:t>
      </w:r>
      <w:r>
        <w:rPr>
          <w:rFonts w:ascii="Times New Roman" w:hAnsi="Times New Roman" w:cs="Times New Roman"/>
          <w:spacing w:val="-2"/>
          <w:sz w:val="28"/>
          <w:szCs w:val="28"/>
        </w:rPr>
        <w:t>,</w:t>
      </w:r>
      <w:r w:rsidR="001A4D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2"/>
          <w:sz w:val="28"/>
          <w:szCs w:val="28"/>
        </w:rPr>
        <w:t>продолжительностью</w:t>
      </w:r>
      <w:r w:rsidR="001A4D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="001A4D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2"/>
          <w:sz w:val="28"/>
          <w:szCs w:val="28"/>
        </w:rPr>
        <w:t>2</w:t>
      </w:r>
      <w:r w:rsidR="001A4D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2"/>
          <w:sz w:val="28"/>
          <w:szCs w:val="28"/>
        </w:rPr>
        <w:t>до</w:t>
      </w:r>
      <w:r w:rsidR="001A4D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2"/>
          <w:sz w:val="28"/>
          <w:szCs w:val="28"/>
        </w:rPr>
        <w:t>4</w:t>
      </w:r>
      <w:r w:rsidR="001A4DD3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3102E">
        <w:rPr>
          <w:rFonts w:ascii="Times New Roman" w:hAnsi="Times New Roman" w:cs="Times New Roman"/>
          <w:spacing w:val="-2"/>
          <w:sz w:val="28"/>
          <w:szCs w:val="28"/>
        </w:rPr>
        <w:t>астрономических часов.</w:t>
      </w:r>
    </w:p>
    <w:p w14:paraId="648F7D9C" w14:textId="77777777" w:rsidR="00881C8B" w:rsidRPr="00100E17" w:rsidRDefault="00881C8B" w:rsidP="00704754">
      <w:pPr>
        <w:widowControl w:val="0"/>
        <w:tabs>
          <w:tab w:val="left" w:pos="1213"/>
        </w:tabs>
        <w:autoSpaceDE w:val="0"/>
        <w:autoSpaceDN w:val="0"/>
        <w:spacing w:after="0" w:line="278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100E17">
        <w:rPr>
          <w:rFonts w:ascii="Times New Roman" w:hAnsi="Times New Roman" w:cs="Times New Roman"/>
          <w:sz w:val="28"/>
          <w:szCs w:val="28"/>
        </w:rPr>
        <w:t>В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Учреждении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устанавливается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следующий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режим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занятий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по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</w:t>
      </w:r>
      <w:r w:rsidRPr="00100E17">
        <w:rPr>
          <w:rFonts w:ascii="Times New Roman" w:hAnsi="Times New Roman" w:cs="Times New Roman"/>
          <w:sz w:val="28"/>
          <w:szCs w:val="28"/>
        </w:rPr>
        <w:t>ым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образовательн</w:t>
      </w:r>
      <w:r w:rsidRPr="00100E17">
        <w:rPr>
          <w:rFonts w:ascii="Times New Roman" w:hAnsi="Times New Roman" w:cs="Times New Roman"/>
          <w:sz w:val="28"/>
          <w:szCs w:val="28"/>
        </w:rPr>
        <w:t>ым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программам</w:t>
      </w:r>
      <w:r w:rsidRPr="00100E17">
        <w:rPr>
          <w:rFonts w:ascii="Times New Roman" w:hAnsi="Times New Roman" w:cs="Times New Roman"/>
          <w:sz w:val="28"/>
          <w:szCs w:val="28"/>
        </w:rPr>
        <w:t xml:space="preserve"> спортивной</w:t>
      </w:r>
      <w:r w:rsidR="001A4DD3">
        <w:rPr>
          <w:rFonts w:ascii="Times New Roman" w:hAnsi="Times New Roman" w:cs="Times New Roman"/>
          <w:sz w:val="28"/>
          <w:szCs w:val="28"/>
        </w:rPr>
        <w:t xml:space="preserve"> </w:t>
      </w:r>
      <w:r w:rsidRPr="00100E17">
        <w:rPr>
          <w:rFonts w:ascii="Times New Roman" w:hAnsi="Times New Roman" w:cs="Times New Roman"/>
          <w:sz w:val="28"/>
          <w:szCs w:val="28"/>
        </w:rPr>
        <w:t>подготовки:</w:t>
      </w:r>
    </w:p>
    <w:p w14:paraId="6FD2A77B" w14:textId="77777777" w:rsidR="00E11E5F" w:rsidRPr="0072256A" w:rsidRDefault="00881C8B" w:rsidP="00704754">
      <w:pPr>
        <w:pStyle w:val="21"/>
        <w:tabs>
          <w:tab w:val="left" w:pos="1324"/>
        </w:tabs>
        <w:spacing w:line="247" w:lineRule="exact"/>
        <w:ind w:left="-567" w:firstLine="425"/>
        <w:rPr>
          <w:b w:val="0"/>
          <w:sz w:val="28"/>
          <w:szCs w:val="28"/>
          <w:u w:val="single"/>
        </w:rPr>
      </w:pPr>
      <w:r w:rsidRPr="00881C8B">
        <w:rPr>
          <w:b w:val="0"/>
          <w:sz w:val="28"/>
          <w:szCs w:val="28"/>
          <w:u w:val="single"/>
        </w:rPr>
        <w:t>по</w:t>
      </w:r>
      <w:r w:rsidR="001A4DD3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виду</w:t>
      </w:r>
      <w:r w:rsidR="001A4DD3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спорта</w:t>
      </w:r>
      <w:r w:rsidR="001A4DD3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«баскетбол»:</w:t>
      </w:r>
    </w:p>
    <w:p w14:paraId="7F700367" w14:textId="77777777" w:rsidR="00881C8B" w:rsidRPr="00881C8B" w:rsidRDefault="00881C8B" w:rsidP="00704754">
      <w:pPr>
        <w:pStyle w:val="a6"/>
        <w:numPr>
          <w:ilvl w:val="0"/>
          <w:numId w:val="6"/>
        </w:numPr>
        <w:tabs>
          <w:tab w:val="left" w:pos="954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1A4DD3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1A4DD3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1A4DD3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1A4DD3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до</w:t>
      </w:r>
      <w:r w:rsidR="001A4DD3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года</w:t>
      </w:r>
      <w:r w:rsidR="001A4DD3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обучения–4,5 час</w:t>
      </w:r>
      <w:r w:rsidR="000E1410">
        <w:rPr>
          <w:sz w:val="28"/>
          <w:szCs w:val="28"/>
        </w:rPr>
        <w:t>/</w:t>
      </w:r>
      <w:proofErr w:type="spellStart"/>
      <w:r w:rsidR="000E1410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073F9203" w14:textId="77777777" w:rsidR="00881C8B" w:rsidRPr="00881C8B" w:rsidRDefault="00881C8B" w:rsidP="00704754">
      <w:pPr>
        <w:pStyle w:val="a6"/>
        <w:numPr>
          <w:ilvl w:val="0"/>
          <w:numId w:val="6"/>
        </w:numPr>
        <w:tabs>
          <w:tab w:val="left" w:pos="959"/>
        </w:tabs>
        <w:spacing w:line="273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свыше года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обучения–6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</w:t>
      </w:r>
      <w:r w:rsidR="000E1410">
        <w:rPr>
          <w:sz w:val="28"/>
          <w:szCs w:val="28"/>
        </w:rPr>
        <w:t>/</w:t>
      </w:r>
      <w:proofErr w:type="spellStart"/>
      <w:r w:rsidR="000E1410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2CD13FDA" w14:textId="77777777" w:rsidR="00881C8B" w:rsidRPr="00881C8B" w:rsidRDefault="00881C8B" w:rsidP="00704754">
      <w:pPr>
        <w:pStyle w:val="a6"/>
        <w:numPr>
          <w:ilvl w:val="0"/>
          <w:numId w:val="6"/>
        </w:numPr>
        <w:tabs>
          <w:tab w:val="left" w:pos="959"/>
        </w:tabs>
        <w:spacing w:line="273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</w:t>
      </w:r>
      <w:r w:rsidRPr="00881C8B">
        <w:rPr>
          <w:spacing w:val="20"/>
          <w:sz w:val="28"/>
          <w:szCs w:val="28"/>
        </w:rPr>
        <w:t xml:space="preserve">а </w:t>
      </w:r>
      <w:r w:rsidRPr="00881C8B">
        <w:rPr>
          <w:sz w:val="28"/>
          <w:szCs w:val="28"/>
        </w:rPr>
        <w:t>учебно-тренировочно</w:t>
      </w:r>
      <w:r w:rsidRPr="00881C8B">
        <w:rPr>
          <w:spacing w:val="12"/>
          <w:sz w:val="28"/>
          <w:szCs w:val="28"/>
        </w:rPr>
        <w:t xml:space="preserve">м </w:t>
      </w:r>
      <w:r w:rsidRPr="00881C8B">
        <w:rPr>
          <w:sz w:val="28"/>
          <w:szCs w:val="28"/>
        </w:rPr>
        <w:t>этап</w:t>
      </w:r>
      <w:r w:rsidRPr="00881C8B">
        <w:rPr>
          <w:spacing w:val="10"/>
          <w:sz w:val="28"/>
          <w:szCs w:val="28"/>
        </w:rPr>
        <w:t xml:space="preserve">е </w:t>
      </w:r>
      <w:r w:rsidRPr="00881C8B">
        <w:rPr>
          <w:sz w:val="28"/>
          <w:szCs w:val="28"/>
        </w:rPr>
        <w:t>(этап</w:t>
      </w:r>
      <w:r w:rsidRPr="00881C8B">
        <w:rPr>
          <w:spacing w:val="11"/>
          <w:sz w:val="28"/>
          <w:szCs w:val="28"/>
        </w:rPr>
        <w:t xml:space="preserve">е </w:t>
      </w:r>
      <w:r w:rsidRPr="00881C8B">
        <w:rPr>
          <w:sz w:val="28"/>
          <w:szCs w:val="28"/>
        </w:rPr>
        <w:t>спортивно</w:t>
      </w:r>
      <w:r w:rsidRPr="00881C8B">
        <w:rPr>
          <w:spacing w:val="19"/>
          <w:sz w:val="28"/>
          <w:szCs w:val="28"/>
        </w:rPr>
        <w:t xml:space="preserve">й </w:t>
      </w:r>
      <w:r w:rsidRPr="00881C8B">
        <w:rPr>
          <w:sz w:val="28"/>
          <w:szCs w:val="28"/>
        </w:rPr>
        <w:t>специализации</w:t>
      </w:r>
      <w:r w:rsidRPr="00881C8B">
        <w:rPr>
          <w:spacing w:val="27"/>
          <w:sz w:val="28"/>
          <w:szCs w:val="28"/>
        </w:rPr>
        <w:t xml:space="preserve">) </w:t>
      </w:r>
      <w:r w:rsidRPr="00881C8B">
        <w:rPr>
          <w:sz w:val="28"/>
          <w:szCs w:val="28"/>
        </w:rPr>
        <w:t>д</w:t>
      </w:r>
      <w:r w:rsidRPr="00881C8B">
        <w:rPr>
          <w:spacing w:val="7"/>
          <w:sz w:val="28"/>
          <w:szCs w:val="28"/>
        </w:rPr>
        <w:t xml:space="preserve">о </w:t>
      </w:r>
      <w:r w:rsidRPr="00881C8B">
        <w:rPr>
          <w:sz w:val="28"/>
          <w:szCs w:val="28"/>
        </w:rPr>
        <w:t>тре</w:t>
      </w:r>
      <w:r w:rsidR="00E05B72">
        <w:rPr>
          <w:spacing w:val="13"/>
          <w:sz w:val="28"/>
          <w:szCs w:val="28"/>
        </w:rPr>
        <w:t xml:space="preserve">х </w:t>
      </w:r>
      <w:r w:rsidRPr="00881C8B">
        <w:rPr>
          <w:sz w:val="28"/>
          <w:szCs w:val="28"/>
        </w:rPr>
        <w:t>ле</w:t>
      </w:r>
      <w:r w:rsidRPr="00881C8B">
        <w:rPr>
          <w:spacing w:val="17"/>
          <w:sz w:val="28"/>
          <w:szCs w:val="28"/>
        </w:rPr>
        <w:t xml:space="preserve">т </w:t>
      </w:r>
      <w:r w:rsidRPr="00881C8B">
        <w:rPr>
          <w:sz w:val="28"/>
          <w:szCs w:val="28"/>
        </w:rPr>
        <w:t>обучени</w:t>
      </w:r>
      <w:r w:rsidRPr="00881C8B">
        <w:rPr>
          <w:spacing w:val="15"/>
          <w:sz w:val="28"/>
          <w:szCs w:val="28"/>
        </w:rPr>
        <w:t xml:space="preserve">я </w:t>
      </w:r>
      <w:r w:rsidRPr="00881C8B">
        <w:rPr>
          <w:spacing w:val="14"/>
          <w:sz w:val="28"/>
          <w:szCs w:val="28"/>
        </w:rPr>
        <w:t xml:space="preserve">– </w:t>
      </w:r>
      <w:r w:rsidRPr="00881C8B">
        <w:rPr>
          <w:sz w:val="28"/>
          <w:szCs w:val="28"/>
        </w:rPr>
        <w:t>8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</w:t>
      </w:r>
      <w:r w:rsidR="000E1410">
        <w:rPr>
          <w:sz w:val="28"/>
          <w:szCs w:val="28"/>
        </w:rPr>
        <w:t>/</w:t>
      </w:r>
      <w:proofErr w:type="spellStart"/>
      <w:r w:rsidR="000E1410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728B61F6" w14:textId="77777777" w:rsidR="00881C8B" w:rsidRPr="00881C8B" w:rsidRDefault="00881C8B" w:rsidP="00704754">
      <w:pPr>
        <w:pStyle w:val="a6"/>
        <w:numPr>
          <w:ilvl w:val="0"/>
          <w:numId w:val="6"/>
        </w:numPr>
        <w:tabs>
          <w:tab w:val="left" w:pos="959"/>
        </w:tabs>
        <w:spacing w:line="273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учебно-тренировочном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(этапе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специализации)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свыше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трех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лет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</w:t>
      </w:r>
      <w:r w:rsidRPr="00881C8B">
        <w:rPr>
          <w:spacing w:val="-52"/>
          <w:sz w:val="28"/>
          <w:szCs w:val="28"/>
        </w:rPr>
        <w:t xml:space="preserve"> 12   </w:t>
      </w:r>
      <w:r w:rsidR="00270C51">
        <w:rPr>
          <w:spacing w:val="-52"/>
          <w:sz w:val="28"/>
          <w:szCs w:val="28"/>
        </w:rPr>
        <w:t xml:space="preserve"> </w:t>
      </w:r>
      <w:r w:rsidRPr="00881C8B">
        <w:rPr>
          <w:sz w:val="28"/>
          <w:szCs w:val="28"/>
        </w:rPr>
        <w:t>час</w:t>
      </w:r>
      <w:r w:rsidR="000E1410">
        <w:rPr>
          <w:sz w:val="28"/>
          <w:szCs w:val="28"/>
        </w:rPr>
        <w:t>/</w:t>
      </w:r>
      <w:proofErr w:type="spellStart"/>
      <w:r w:rsidR="000E1410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683A1D6A" w14:textId="77777777" w:rsidR="00881C8B" w:rsidRPr="00881C8B" w:rsidRDefault="00881C8B" w:rsidP="00704754">
      <w:pPr>
        <w:pStyle w:val="a6"/>
        <w:numPr>
          <w:ilvl w:val="0"/>
          <w:numId w:val="6"/>
        </w:numPr>
        <w:tabs>
          <w:tab w:val="left" w:pos="964"/>
        </w:tabs>
        <w:spacing w:line="278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совершенствования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мастерства–</w:t>
      </w:r>
      <w:r w:rsidRPr="00881C8B">
        <w:rPr>
          <w:spacing w:val="14"/>
          <w:sz w:val="28"/>
          <w:szCs w:val="28"/>
        </w:rPr>
        <w:t xml:space="preserve"> 16</w:t>
      </w:r>
      <w:r w:rsidRPr="00881C8B">
        <w:rPr>
          <w:sz w:val="28"/>
          <w:szCs w:val="28"/>
        </w:rPr>
        <w:t>час</w:t>
      </w:r>
      <w:r w:rsidR="000E1410">
        <w:rPr>
          <w:sz w:val="28"/>
          <w:szCs w:val="28"/>
        </w:rPr>
        <w:t>/</w:t>
      </w:r>
      <w:proofErr w:type="spellStart"/>
      <w:r w:rsidR="000E1410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18875FE0" w14:textId="77777777" w:rsidR="00881C8B" w:rsidRPr="00881C8B" w:rsidRDefault="00881C8B" w:rsidP="00704754">
      <w:pPr>
        <w:pStyle w:val="a6"/>
        <w:tabs>
          <w:tab w:val="left" w:pos="993"/>
        </w:tabs>
        <w:spacing w:line="278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lastRenderedPageBreak/>
        <w:t xml:space="preserve">- </w:t>
      </w:r>
      <w:r w:rsidR="0053450C">
        <w:rPr>
          <w:sz w:val="28"/>
          <w:szCs w:val="28"/>
        </w:rPr>
        <w:t xml:space="preserve"> </w:t>
      </w:r>
      <w:r w:rsidR="00E05B72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высшего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мастерства–20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</w:t>
      </w:r>
      <w:r w:rsidR="000E1410">
        <w:rPr>
          <w:sz w:val="28"/>
          <w:szCs w:val="28"/>
        </w:rPr>
        <w:t>/</w:t>
      </w:r>
      <w:proofErr w:type="spellStart"/>
      <w:r w:rsidR="000E1410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.</w:t>
      </w:r>
    </w:p>
    <w:p w14:paraId="1C75CB3A" w14:textId="77777777" w:rsidR="00881C8B" w:rsidRPr="00881C8B" w:rsidRDefault="00881C8B" w:rsidP="00704754">
      <w:pPr>
        <w:pStyle w:val="21"/>
        <w:tabs>
          <w:tab w:val="left" w:pos="1324"/>
        </w:tabs>
        <w:ind w:left="142" w:hanging="284"/>
        <w:rPr>
          <w:b w:val="0"/>
          <w:sz w:val="28"/>
          <w:szCs w:val="28"/>
          <w:u w:val="single"/>
        </w:rPr>
      </w:pPr>
      <w:r w:rsidRPr="00881C8B">
        <w:rPr>
          <w:b w:val="0"/>
          <w:sz w:val="28"/>
          <w:szCs w:val="28"/>
          <w:u w:val="single"/>
        </w:rPr>
        <w:t>по</w:t>
      </w:r>
      <w:r w:rsidR="00270C51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виду</w:t>
      </w:r>
      <w:r w:rsidR="00270C51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спорта</w:t>
      </w:r>
      <w:r w:rsidR="00270C51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«тхэквондо»:</w:t>
      </w:r>
    </w:p>
    <w:p w14:paraId="6E02220C" w14:textId="77777777" w:rsidR="00881C8B" w:rsidRPr="00881C8B" w:rsidRDefault="00881C8B" w:rsidP="00704754">
      <w:pPr>
        <w:pStyle w:val="21"/>
        <w:tabs>
          <w:tab w:val="left" w:pos="1324"/>
        </w:tabs>
        <w:ind w:left="142" w:hanging="284"/>
        <w:rPr>
          <w:b w:val="0"/>
          <w:sz w:val="28"/>
          <w:szCs w:val="28"/>
        </w:rPr>
      </w:pPr>
      <w:r w:rsidRPr="00881C8B">
        <w:rPr>
          <w:b w:val="0"/>
          <w:sz w:val="28"/>
          <w:szCs w:val="28"/>
        </w:rPr>
        <w:t xml:space="preserve">спортивная дисциплина «ВТФ - </w:t>
      </w:r>
      <w:proofErr w:type="spellStart"/>
      <w:r w:rsidRPr="00881C8B">
        <w:rPr>
          <w:b w:val="0"/>
          <w:sz w:val="28"/>
          <w:szCs w:val="28"/>
        </w:rPr>
        <w:t>пхумсэ</w:t>
      </w:r>
      <w:proofErr w:type="spellEnd"/>
      <w:r w:rsidRPr="00881C8B">
        <w:rPr>
          <w:b w:val="0"/>
          <w:sz w:val="28"/>
          <w:szCs w:val="28"/>
        </w:rPr>
        <w:t>»</w:t>
      </w:r>
    </w:p>
    <w:p w14:paraId="62E1061E" w14:textId="77777777" w:rsidR="00881C8B" w:rsidRPr="00881C8B" w:rsidRDefault="00881C8B" w:rsidP="00704754">
      <w:pPr>
        <w:pStyle w:val="a6"/>
        <w:numPr>
          <w:ilvl w:val="0"/>
          <w:numId w:val="6"/>
        </w:numPr>
        <w:tabs>
          <w:tab w:val="left" w:pos="954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до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года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обучения–4,5 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6DB48C21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свыше года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обучения–6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4270C905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</w:t>
      </w:r>
      <w:r w:rsidRPr="00881C8B">
        <w:rPr>
          <w:spacing w:val="20"/>
          <w:sz w:val="28"/>
          <w:szCs w:val="28"/>
        </w:rPr>
        <w:t xml:space="preserve">а </w:t>
      </w:r>
      <w:r w:rsidRPr="00881C8B">
        <w:rPr>
          <w:sz w:val="28"/>
          <w:szCs w:val="28"/>
        </w:rPr>
        <w:t>учебно-тренировочно</w:t>
      </w:r>
      <w:r w:rsidRPr="00881C8B">
        <w:rPr>
          <w:spacing w:val="12"/>
          <w:sz w:val="28"/>
          <w:szCs w:val="28"/>
        </w:rPr>
        <w:t xml:space="preserve">м </w:t>
      </w:r>
      <w:r w:rsidRPr="00881C8B">
        <w:rPr>
          <w:sz w:val="28"/>
          <w:szCs w:val="28"/>
        </w:rPr>
        <w:t>этап</w:t>
      </w:r>
      <w:r w:rsidRPr="00881C8B">
        <w:rPr>
          <w:spacing w:val="10"/>
          <w:sz w:val="28"/>
          <w:szCs w:val="28"/>
        </w:rPr>
        <w:t xml:space="preserve">е </w:t>
      </w:r>
      <w:r w:rsidRPr="00881C8B">
        <w:rPr>
          <w:sz w:val="28"/>
          <w:szCs w:val="28"/>
        </w:rPr>
        <w:t>(этап</w:t>
      </w:r>
      <w:r w:rsidRPr="00881C8B">
        <w:rPr>
          <w:spacing w:val="11"/>
          <w:sz w:val="28"/>
          <w:szCs w:val="28"/>
        </w:rPr>
        <w:t xml:space="preserve">е </w:t>
      </w:r>
      <w:r w:rsidRPr="00881C8B">
        <w:rPr>
          <w:sz w:val="28"/>
          <w:szCs w:val="28"/>
        </w:rPr>
        <w:t>спортивно</w:t>
      </w:r>
      <w:r w:rsidRPr="00881C8B">
        <w:rPr>
          <w:spacing w:val="19"/>
          <w:sz w:val="28"/>
          <w:szCs w:val="28"/>
        </w:rPr>
        <w:t xml:space="preserve">й </w:t>
      </w:r>
      <w:r w:rsidRPr="00881C8B">
        <w:rPr>
          <w:sz w:val="28"/>
          <w:szCs w:val="28"/>
        </w:rPr>
        <w:t>специализации</w:t>
      </w:r>
      <w:r w:rsidRPr="00881C8B">
        <w:rPr>
          <w:spacing w:val="27"/>
          <w:sz w:val="28"/>
          <w:szCs w:val="28"/>
        </w:rPr>
        <w:t xml:space="preserve">) </w:t>
      </w:r>
      <w:r w:rsidRPr="00881C8B">
        <w:rPr>
          <w:sz w:val="28"/>
          <w:szCs w:val="28"/>
        </w:rPr>
        <w:t>д</w:t>
      </w:r>
      <w:r w:rsidRPr="00881C8B">
        <w:rPr>
          <w:spacing w:val="7"/>
          <w:sz w:val="28"/>
          <w:szCs w:val="28"/>
        </w:rPr>
        <w:t xml:space="preserve">о </w:t>
      </w:r>
      <w:r w:rsidRPr="00881C8B">
        <w:rPr>
          <w:sz w:val="28"/>
          <w:szCs w:val="28"/>
        </w:rPr>
        <w:t>тре</w:t>
      </w:r>
      <w:r w:rsidRPr="00881C8B">
        <w:rPr>
          <w:spacing w:val="13"/>
          <w:sz w:val="28"/>
          <w:szCs w:val="28"/>
        </w:rPr>
        <w:t xml:space="preserve">х </w:t>
      </w:r>
      <w:r w:rsidRPr="00881C8B">
        <w:rPr>
          <w:sz w:val="28"/>
          <w:szCs w:val="28"/>
        </w:rPr>
        <w:t>ле</w:t>
      </w:r>
      <w:r w:rsidRPr="00881C8B">
        <w:rPr>
          <w:spacing w:val="17"/>
          <w:sz w:val="28"/>
          <w:szCs w:val="28"/>
        </w:rPr>
        <w:t xml:space="preserve">т </w:t>
      </w:r>
      <w:r w:rsidRPr="00881C8B">
        <w:rPr>
          <w:sz w:val="28"/>
          <w:szCs w:val="28"/>
        </w:rPr>
        <w:t>обучени</w:t>
      </w:r>
      <w:r w:rsidRPr="00881C8B">
        <w:rPr>
          <w:spacing w:val="15"/>
          <w:sz w:val="28"/>
          <w:szCs w:val="28"/>
        </w:rPr>
        <w:t xml:space="preserve">я </w:t>
      </w:r>
      <w:r w:rsidRPr="00881C8B">
        <w:rPr>
          <w:spacing w:val="14"/>
          <w:sz w:val="28"/>
          <w:szCs w:val="28"/>
        </w:rPr>
        <w:t xml:space="preserve">– </w:t>
      </w:r>
      <w:r w:rsidRPr="00881C8B">
        <w:rPr>
          <w:sz w:val="28"/>
          <w:szCs w:val="28"/>
        </w:rPr>
        <w:t>10</w:t>
      </w:r>
      <w:r w:rsidR="00270C51">
        <w:rPr>
          <w:sz w:val="28"/>
          <w:szCs w:val="28"/>
        </w:rPr>
        <w:t xml:space="preserve"> </w:t>
      </w:r>
      <w:r w:rsidRPr="00881C8B">
        <w:rPr>
          <w:spacing w:val="-52"/>
          <w:sz w:val="28"/>
          <w:szCs w:val="28"/>
        </w:rPr>
        <w:t>-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7BDCA88B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учебно-тренировочном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(этапе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специализации)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свыше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трех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лет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</w:t>
      </w:r>
      <w:r w:rsidRPr="00881C8B">
        <w:rPr>
          <w:spacing w:val="-52"/>
          <w:sz w:val="28"/>
          <w:szCs w:val="28"/>
        </w:rPr>
        <w:t xml:space="preserve"> </w:t>
      </w:r>
      <w:proofErr w:type="gramStart"/>
      <w:r w:rsidRPr="00881C8B">
        <w:rPr>
          <w:spacing w:val="-52"/>
          <w:sz w:val="28"/>
          <w:szCs w:val="28"/>
        </w:rPr>
        <w:t xml:space="preserve">14 </w:t>
      </w:r>
      <w:r w:rsidR="00270C51">
        <w:rPr>
          <w:spacing w:val="-52"/>
          <w:sz w:val="28"/>
          <w:szCs w:val="28"/>
        </w:rPr>
        <w:t xml:space="preserve"> </w:t>
      </w:r>
      <w:r w:rsidRPr="00881C8B">
        <w:rPr>
          <w:spacing w:val="-52"/>
          <w:sz w:val="28"/>
          <w:szCs w:val="28"/>
        </w:rPr>
        <w:t>–</w:t>
      </w:r>
      <w:proofErr w:type="gramEnd"/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5B3AD3A1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64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совершенствования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мастерства–</w:t>
      </w:r>
      <w:r w:rsidRPr="00881C8B">
        <w:rPr>
          <w:spacing w:val="14"/>
          <w:sz w:val="28"/>
          <w:szCs w:val="28"/>
        </w:rPr>
        <w:t xml:space="preserve"> 18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7AD5C07F" w14:textId="77777777" w:rsidR="00881C8B" w:rsidRPr="00881C8B" w:rsidRDefault="00881C8B" w:rsidP="0053450C">
      <w:pPr>
        <w:pStyle w:val="a6"/>
        <w:tabs>
          <w:tab w:val="left" w:pos="993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 xml:space="preserve">- </w:t>
      </w:r>
      <w:r w:rsidR="009E3F90">
        <w:rPr>
          <w:sz w:val="28"/>
          <w:szCs w:val="28"/>
        </w:rPr>
        <w:t xml:space="preserve">  </w:t>
      </w: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высшего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мастерства–24 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.</w:t>
      </w:r>
    </w:p>
    <w:p w14:paraId="7546AF63" w14:textId="77777777" w:rsidR="00881C8B" w:rsidRPr="00881C8B" w:rsidRDefault="00881C8B" w:rsidP="0053450C">
      <w:pPr>
        <w:pStyle w:val="21"/>
        <w:tabs>
          <w:tab w:val="left" w:pos="1324"/>
        </w:tabs>
        <w:ind w:left="142" w:hanging="284"/>
        <w:rPr>
          <w:b w:val="0"/>
          <w:sz w:val="28"/>
          <w:szCs w:val="28"/>
        </w:rPr>
      </w:pPr>
      <w:r w:rsidRPr="00881C8B">
        <w:rPr>
          <w:b w:val="0"/>
          <w:sz w:val="28"/>
          <w:szCs w:val="28"/>
        </w:rPr>
        <w:t xml:space="preserve"> спортивная дисциплина «ВТФ - весовая категория»</w:t>
      </w:r>
    </w:p>
    <w:p w14:paraId="33C34E7E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4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до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года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обучения–6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66A71668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свыше года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обучения–8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33137D6E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</w:t>
      </w:r>
      <w:r w:rsidRPr="00881C8B">
        <w:rPr>
          <w:spacing w:val="20"/>
          <w:sz w:val="28"/>
          <w:szCs w:val="28"/>
        </w:rPr>
        <w:t xml:space="preserve">а </w:t>
      </w:r>
      <w:r w:rsidRPr="00881C8B">
        <w:rPr>
          <w:sz w:val="28"/>
          <w:szCs w:val="28"/>
        </w:rPr>
        <w:t>учебно-тренировочно</w:t>
      </w:r>
      <w:r w:rsidRPr="00881C8B">
        <w:rPr>
          <w:spacing w:val="12"/>
          <w:sz w:val="28"/>
          <w:szCs w:val="28"/>
        </w:rPr>
        <w:t xml:space="preserve">м </w:t>
      </w:r>
      <w:r w:rsidRPr="00881C8B">
        <w:rPr>
          <w:sz w:val="28"/>
          <w:szCs w:val="28"/>
        </w:rPr>
        <w:t>этап</w:t>
      </w:r>
      <w:r w:rsidRPr="00881C8B">
        <w:rPr>
          <w:spacing w:val="10"/>
          <w:sz w:val="28"/>
          <w:szCs w:val="28"/>
        </w:rPr>
        <w:t xml:space="preserve">е </w:t>
      </w:r>
      <w:r w:rsidRPr="00881C8B">
        <w:rPr>
          <w:sz w:val="28"/>
          <w:szCs w:val="28"/>
        </w:rPr>
        <w:t>(этап</w:t>
      </w:r>
      <w:r w:rsidRPr="00881C8B">
        <w:rPr>
          <w:spacing w:val="11"/>
          <w:sz w:val="28"/>
          <w:szCs w:val="28"/>
        </w:rPr>
        <w:t xml:space="preserve">е </w:t>
      </w:r>
      <w:r w:rsidRPr="00881C8B">
        <w:rPr>
          <w:sz w:val="28"/>
          <w:szCs w:val="28"/>
        </w:rPr>
        <w:t>спортивно</w:t>
      </w:r>
      <w:r w:rsidRPr="00881C8B">
        <w:rPr>
          <w:spacing w:val="19"/>
          <w:sz w:val="28"/>
          <w:szCs w:val="28"/>
        </w:rPr>
        <w:t xml:space="preserve">й </w:t>
      </w:r>
      <w:r w:rsidRPr="00881C8B">
        <w:rPr>
          <w:sz w:val="28"/>
          <w:szCs w:val="28"/>
        </w:rPr>
        <w:t>специализации</w:t>
      </w:r>
      <w:r w:rsidRPr="00881C8B">
        <w:rPr>
          <w:spacing w:val="27"/>
          <w:sz w:val="28"/>
          <w:szCs w:val="28"/>
        </w:rPr>
        <w:t xml:space="preserve">) </w:t>
      </w:r>
      <w:r w:rsidRPr="00881C8B">
        <w:rPr>
          <w:sz w:val="28"/>
          <w:szCs w:val="28"/>
        </w:rPr>
        <w:t>д</w:t>
      </w:r>
      <w:r w:rsidRPr="00881C8B">
        <w:rPr>
          <w:spacing w:val="7"/>
          <w:sz w:val="28"/>
          <w:szCs w:val="28"/>
        </w:rPr>
        <w:t xml:space="preserve">о </w:t>
      </w:r>
      <w:r w:rsidRPr="00881C8B">
        <w:rPr>
          <w:sz w:val="28"/>
          <w:szCs w:val="28"/>
        </w:rPr>
        <w:t>тре</w:t>
      </w:r>
      <w:r w:rsidRPr="00881C8B">
        <w:rPr>
          <w:spacing w:val="13"/>
          <w:sz w:val="28"/>
          <w:szCs w:val="28"/>
        </w:rPr>
        <w:t xml:space="preserve">х </w:t>
      </w:r>
      <w:r w:rsidRPr="00881C8B">
        <w:rPr>
          <w:sz w:val="28"/>
          <w:szCs w:val="28"/>
        </w:rPr>
        <w:t>ле</w:t>
      </w:r>
      <w:r w:rsidRPr="00881C8B">
        <w:rPr>
          <w:spacing w:val="17"/>
          <w:sz w:val="28"/>
          <w:szCs w:val="28"/>
        </w:rPr>
        <w:t xml:space="preserve">т </w:t>
      </w:r>
      <w:r w:rsidRPr="00881C8B">
        <w:rPr>
          <w:sz w:val="28"/>
          <w:szCs w:val="28"/>
        </w:rPr>
        <w:t>обучени</w:t>
      </w:r>
      <w:r w:rsidRPr="00881C8B">
        <w:rPr>
          <w:spacing w:val="15"/>
          <w:sz w:val="28"/>
          <w:szCs w:val="28"/>
        </w:rPr>
        <w:t xml:space="preserve">я </w:t>
      </w:r>
      <w:r w:rsidRPr="00881C8B">
        <w:rPr>
          <w:spacing w:val="14"/>
          <w:sz w:val="28"/>
          <w:szCs w:val="28"/>
        </w:rPr>
        <w:t xml:space="preserve">– </w:t>
      </w:r>
      <w:r w:rsidRPr="00881C8B">
        <w:rPr>
          <w:sz w:val="28"/>
          <w:szCs w:val="28"/>
        </w:rPr>
        <w:t>10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0DBFC326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учебно-тренировочном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(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специализации)</w:t>
      </w:r>
      <w:r w:rsidR="00270C51">
        <w:rPr>
          <w:sz w:val="28"/>
          <w:szCs w:val="28"/>
        </w:rPr>
        <w:t xml:space="preserve"> с</w:t>
      </w:r>
      <w:r w:rsidRPr="00881C8B">
        <w:rPr>
          <w:sz w:val="28"/>
          <w:szCs w:val="28"/>
        </w:rPr>
        <w:t>выше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трех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лет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</w:t>
      </w:r>
      <w:r w:rsidRPr="00881C8B">
        <w:rPr>
          <w:spacing w:val="-52"/>
          <w:sz w:val="28"/>
          <w:szCs w:val="28"/>
        </w:rPr>
        <w:t xml:space="preserve"> 14 </w:t>
      </w:r>
      <w:r w:rsidR="00270C51">
        <w:rPr>
          <w:spacing w:val="-52"/>
          <w:sz w:val="28"/>
          <w:szCs w:val="28"/>
        </w:rPr>
        <w:t xml:space="preserve">    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10AE48A6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64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совершенствования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мастерства–</w:t>
      </w:r>
      <w:r w:rsidRPr="00881C8B">
        <w:rPr>
          <w:spacing w:val="14"/>
          <w:sz w:val="28"/>
          <w:szCs w:val="28"/>
        </w:rPr>
        <w:t xml:space="preserve"> 20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0925B27E" w14:textId="77777777" w:rsidR="00881C8B" w:rsidRPr="00881C8B" w:rsidRDefault="00881C8B" w:rsidP="0053450C">
      <w:pPr>
        <w:pStyle w:val="a6"/>
        <w:numPr>
          <w:ilvl w:val="1"/>
          <w:numId w:val="8"/>
        </w:numPr>
        <w:tabs>
          <w:tab w:val="left" w:pos="993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- на</w:t>
      </w:r>
      <w:r w:rsidR="00270C51">
        <w:rPr>
          <w:sz w:val="28"/>
          <w:szCs w:val="28"/>
        </w:rPr>
        <w:t xml:space="preserve"> э</w:t>
      </w:r>
      <w:r w:rsidRPr="00881C8B">
        <w:rPr>
          <w:sz w:val="28"/>
          <w:szCs w:val="28"/>
        </w:rPr>
        <w:t>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высшего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мастерства–24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час/</w:t>
      </w:r>
      <w:proofErr w:type="spellStart"/>
      <w:r w:rsidRPr="00881C8B"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.</w:t>
      </w:r>
    </w:p>
    <w:p w14:paraId="063D495E" w14:textId="77777777" w:rsidR="00881C8B" w:rsidRPr="00881C8B" w:rsidRDefault="00881C8B" w:rsidP="0053450C">
      <w:pPr>
        <w:pStyle w:val="21"/>
        <w:tabs>
          <w:tab w:val="left" w:pos="1324"/>
        </w:tabs>
        <w:ind w:left="142" w:hanging="284"/>
        <w:rPr>
          <w:b w:val="0"/>
          <w:sz w:val="28"/>
          <w:szCs w:val="28"/>
          <w:u w:val="single"/>
          <w:lang w:val="en-US"/>
        </w:rPr>
      </w:pPr>
      <w:r w:rsidRPr="00881C8B">
        <w:rPr>
          <w:b w:val="0"/>
          <w:sz w:val="28"/>
          <w:szCs w:val="28"/>
          <w:u w:val="single"/>
        </w:rPr>
        <w:t>по</w:t>
      </w:r>
      <w:r w:rsidR="00270C51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виду</w:t>
      </w:r>
      <w:r w:rsidR="00270C51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спорта</w:t>
      </w:r>
      <w:r w:rsidR="00270C51">
        <w:rPr>
          <w:b w:val="0"/>
          <w:sz w:val="28"/>
          <w:szCs w:val="28"/>
          <w:u w:val="single"/>
        </w:rPr>
        <w:t xml:space="preserve"> </w:t>
      </w:r>
      <w:r w:rsidRPr="00881C8B">
        <w:rPr>
          <w:b w:val="0"/>
          <w:sz w:val="28"/>
          <w:szCs w:val="28"/>
          <w:u w:val="single"/>
        </w:rPr>
        <w:t>«футбол»:</w:t>
      </w:r>
    </w:p>
    <w:p w14:paraId="78345A76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4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до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года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обучения–4,5 час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0B7F4D5E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начальной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подготовки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свыше года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обучения–6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час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2DC7C33A" w14:textId="77777777" w:rsidR="00881C8B" w:rsidRPr="00881C8B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</w:t>
      </w:r>
      <w:r w:rsidRPr="00881C8B">
        <w:rPr>
          <w:spacing w:val="20"/>
          <w:sz w:val="28"/>
          <w:szCs w:val="28"/>
        </w:rPr>
        <w:t xml:space="preserve">а </w:t>
      </w:r>
      <w:r w:rsidRPr="00881C8B">
        <w:rPr>
          <w:sz w:val="28"/>
          <w:szCs w:val="28"/>
        </w:rPr>
        <w:t>учебно-тренировочно</w:t>
      </w:r>
      <w:r w:rsidRPr="00881C8B">
        <w:rPr>
          <w:spacing w:val="12"/>
          <w:sz w:val="28"/>
          <w:szCs w:val="28"/>
        </w:rPr>
        <w:t xml:space="preserve">м </w:t>
      </w:r>
      <w:r w:rsidRPr="00881C8B">
        <w:rPr>
          <w:sz w:val="28"/>
          <w:szCs w:val="28"/>
        </w:rPr>
        <w:t>этап</w:t>
      </w:r>
      <w:r w:rsidRPr="00881C8B">
        <w:rPr>
          <w:spacing w:val="10"/>
          <w:sz w:val="28"/>
          <w:szCs w:val="28"/>
        </w:rPr>
        <w:t xml:space="preserve">е </w:t>
      </w:r>
      <w:r w:rsidRPr="00881C8B">
        <w:rPr>
          <w:sz w:val="28"/>
          <w:szCs w:val="28"/>
        </w:rPr>
        <w:t>(этап</w:t>
      </w:r>
      <w:r w:rsidRPr="00881C8B">
        <w:rPr>
          <w:spacing w:val="11"/>
          <w:sz w:val="28"/>
          <w:szCs w:val="28"/>
        </w:rPr>
        <w:t xml:space="preserve">е </w:t>
      </w:r>
      <w:r w:rsidRPr="00881C8B">
        <w:rPr>
          <w:sz w:val="28"/>
          <w:szCs w:val="28"/>
        </w:rPr>
        <w:t>спортивно</w:t>
      </w:r>
      <w:r w:rsidRPr="00881C8B">
        <w:rPr>
          <w:spacing w:val="19"/>
          <w:sz w:val="28"/>
          <w:szCs w:val="28"/>
        </w:rPr>
        <w:t xml:space="preserve">й </w:t>
      </w:r>
      <w:r w:rsidRPr="00881C8B">
        <w:rPr>
          <w:sz w:val="28"/>
          <w:szCs w:val="28"/>
        </w:rPr>
        <w:t>специализации</w:t>
      </w:r>
      <w:r w:rsidRPr="00881C8B">
        <w:rPr>
          <w:spacing w:val="27"/>
          <w:sz w:val="28"/>
          <w:szCs w:val="28"/>
        </w:rPr>
        <w:t xml:space="preserve">) </w:t>
      </w:r>
      <w:r w:rsidRPr="00881C8B">
        <w:rPr>
          <w:sz w:val="28"/>
          <w:szCs w:val="28"/>
        </w:rPr>
        <w:t>д</w:t>
      </w:r>
      <w:r w:rsidRPr="00881C8B">
        <w:rPr>
          <w:spacing w:val="7"/>
          <w:sz w:val="28"/>
          <w:szCs w:val="28"/>
        </w:rPr>
        <w:t xml:space="preserve">о </w:t>
      </w:r>
      <w:r w:rsidRPr="00881C8B">
        <w:rPr>
          <w:sz w:val="28"/>
          <w:szCs w:val="28"/>
        </w:rPr>
        <w:t>тре</w:t>
      </w:r>
      <w:r w:rsidRPr="00881C8B">
        <w:rPr>
          <w:spacing w:val="13"/>
          <w:sz w:val="28"/>
          <w:szCs w:val="28"/>
        </w:rPr>
        <w:t xml:space="preserve">х </w:t>
      </w:r>
      <w:r w:rsidRPr="00881C8B">
        <w:rPr>
          <w:sz w:val="28"/>
          <w:szCs w:val="28"/>
        </w:rPr>
        <w:t>ле</w:t>
      </w:r>
      <w:r w:rsidRPr="00881C8B">
        <w:rPr>
          <w:spacing w:val="17"/>
          <w:sz w:val="28"/>
          <w:szCs w:val="28"/>
        </w:rPr>
        <w:t xml:space="preserve">т </w:t>
      </w:r>
      <w:r w:rsidRPr="00881C8B">
        <w:rPr>
          <w:sz w:val="28"/>
          <w:szCs w:val="28"/>
        </w:rPr>
        <w:t>обучени</w:t>
      </w:r>
      <w:r w:rsidRPr="00881C8B">
        <w:rPr>
          <w:spacing w:val="15"/>
          <w:sz w:val="28"/>
          <w:szCs w:val="28"/>
        </w:rPr>
        <w:t xml:space="preserve">я </w:t>
      </w:r>
      <w:r w:rsidRPr="00881C8B">
        <w:rPr>
          <w:spacing w:val="14"/>
          <w:sz w:val="28"/>
          <w:szCs w:val="28"/>
        </w:rPr>
        <w:t xml:space="preserve">– </w:t>
      </w:r>
      <w:r w:rsidRPr="00881C8B">
        <w:rPr>
          <w:sz w:val="28"/>
          <w:szCs w:val="28"/>
        </w:rPr>
        <w:t>10</w:t>
      </w:r>
      <w:r w:rsidRPr="00881C8B">
        <w:rPr>
          <w:spacing w:val="-52"/>
          <w:sz w:val="28"/>
          <w:szCs w:val="28"/>
        </w:rPr>
        <w:t>-</w:t>
      </w:r>
      <w:r w:rsidRPr="00881C8B">
        <w:rPr>
          <w:sz w:val="28"/>
          <w:szCs w:val="28"/>
        </w:rPr>
        <w:t>час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нед</w:t>
      </w:r>
      <w:proofErr w:type="spellEnd"/>
      <w:r w:rsidRPr="00881C8B">
        <w:rPr>
          <w:sz w:val="28"/>
          <w:szCs w:val="28"/>
        </w:rPr>
        <w:t>;</w:t>
      </w:r>
    </w:p>
    <w:p w14:paraId="639944C3" w14:textId="77777777" w:rsidR="00881C8B" w:rsidRPr="00100E17" w:rsidRDefault="00881C8B" w:rsidP="0053450C">
      <w:pPr>
        <w:pStyle w:val="a6"/>
        <w:numPr>
          <w:ilvl w:val="0"/>
          <w:numId w:val="6"/>
        </w:numPr>
        <w:tabs>
          <w:tab w:val="left" w:pos="959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881C8B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881C8B">
        <w:rPr>
          <w:sz w:val="28"/>
          <w:szCs w:val="28"/>
        </w:rPr>
        <w:t>учебно-тренировочном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(этапе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спортивной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специализации)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свыше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трех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лет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обучения</w:t>
      </w:r>
      <w:r>
        <w:rPr>
          <w:sz w:val="28"/>
          <w:szCs w:val="28"/>
        </w:rPr>
        <w:t>–</w:t>
      </w:r>
      <w:r>
        <w:rPr>
          <w:spacing w:val="-52"/>
          <w:sz w:val="28"/>
          <w:szCs w:val="28"/>
        </w:rPr>
        <w:t xml:space="preserve">12     </w:t>
      </w:r>
      <w:r w:rsidRPr="00100E17">
        <w:rPr>
          <w:sz w:val="28"/>
          <w:szCs w:val="28"/>
        </w:rPr>
        <w:t>ча</w:t>
      </w:r>
      <w:r>
        <w:rPr>
          <w:sz w:val="28"/>
          <w:szCs w:val="28"/>
        </w:rPr>
        <w:t>с/</w:t>
      </w:r>
      <w:proofErr w:type="spellStart"/>
      <w:r>
        <w:rPr>
          <w:sz w:val="28"/>
          <w:szCs w:val="28"/>
        </w:rPr>
        <w:t>нед</w:t>
      </w:r>
      <w:proofErr w:type="spellEnd"/>
    </w:p>
    <w:p w14:paraId="09EFCBA1" w14:textId="77777777" w:rsidR="00881C8B" w:rsidRPr="00100E17" w:rsidRDefault="00881C8B" w:rsidP="0053450C">
      <w:pPr>
        <w:pStyle w:val="a6"/>
        <w:numPr>
          <w:ilvl w:val="0"/>
          <w:numId w:val="6"/>
        </w:numPr>
        <w:tabs>
          <w:tab w:val="left" w:pos="964"/>
        </w:tabs>
        <w:spacing w:line="240" w:lineRule="auto"/>
        <w:ind w:left="142" w:hanging="284"/>
        <w:jc w:val="both"/>
        <w:rPr>
          <w:sz w:val="28"/>
          <w:szCs w:val="28"/>
        </w:rPr>
      </w:pPr>
      <w:r w:rsidRPr="00100E17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совершенствования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мастерства</w:t>
      </w:r>
      <w:r>
        <w:rPr>
          <w:sz w:val="28"/>
          <w:szCs w:val="28"/>
        </w:rPr>
        <w:t>–</w:t>
      </w:r>
      <w:r>
        <w:rPr>
          <w:spacing w:val="14"/>
          <w:sz w:val="28"/>
          <w:szCs w:val="28"/>
        </w:rPr>
        <w:t>16</w:t>
      </w:r>
      <w:r w:rsidR="00270C51">
        <w:rPr>
          <w:spacing w:val="14"/>
          <w:sz w:val="28"/>
          <w:szCs w:val="28"/>
        </w:rPr>
        <w:t xml:space="preserve"> </w:t>
      </w:r>
      <w:r w:rsidRPr="00100E17">
        <w:rPr>
          <w:sz w:val="28"/>
          <w:szCs w:val="28"/>
        </w:rPr>
        <w:t>час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нед</w:t>
      </w:r>
      <w:proofErr w:type="spellEnd"/>
      <w:r w:rsidRPr="00100E17">
        <w:rPr>
          <w:sz w:val="28"/>
          <w:szCs w:val="28"/>
        </w:rPr>
        <w:t>;</w:t>
      </w:r>
    </w:p>
    <w:p w14:paraId="4F638A59" w14:textId="77777777" w:rsidR="00881C8B" w:rsidRPr="008271AB" w:rsidRDefault="00881C8B" w:rsidP="0053450C">
      <w:pPr>
        <w:pStyle w:val="a6"/>
        <w:tabs>
          <w:tab w:val="left" w:pos="993"/>
        </w:tabs>
        <w:spacing w:line="240" w:lineRule="auto"/>
        <w:ind w:left="142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E3F90">
        <w:rPr>
          <w:sz w:val="28"/>
          <w:szCs w:val="28"/>
        </w:rPr>
        <w:t xml:space="preserve">  </w:t>
      </w:r>
      <w:r w:rsidRPr="00100E17">
        <w:rPr>
          <w:sz w:val="28"/>
          <w:szCs w:val="28"/>
        </w:rPr>
        <w:t>на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этапе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высшего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спортивного</w:t>
      </w:r>
      <w:r w:rsidR="00270C51">
        <w:rPr>
          <w:sz w:val="28"/>
          <w:szCs w:val="28"/>
        </w:rPr>
        <w:t xml:space="preserve"> </w:t>
      </w:r>
      <w:r w:rsidRPr="00100E17">
        <w:rPr>
          <w:sz w:val="28"/>
          <w:szCs w:val="28"/>
        </w:rPr>
        <w:t>мастерства–</w:t>
      </w:r>
      <w:r>
        <w:rPr>
          <w:sz w:val="28"/>
          <w:szCs w:val="28"/>
        </w:rPr>
        <w:t xml:space="preserve">18 </w:t>
      </w:r>
      <w:r w:rsidRPr="00100E17">
        <w:rPr>
          <w:sz w:val="28"/>
          <w:szCs w:val="28"/>
        </w:rPr>
        <w:t>час</w:t>
      </w:r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нед</w:t>
      </w:r>
      <w:proofErr w:type="spellEnd"/>
      <w:r>
        <w:rPr>
          <w:sz w:val="28"/>
          <w:szCs w:val="28"/>
        </w:rPr>
        <w:t>.</w:t>
      </w:r>
    </w:p>
    <w:p w14:paraId="38BF4E47" w14:textId="77777777" w:rsidR="00596077" w:rsidRDefault="00881C8B" w:rsidP="0053450C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C676E">
        <w:rPr>
          <w:rFonts w:ascii="Times New Roman" w:hAnsi="Times New Roman" w:cs="Times New Roman"/>
          <w:sz w:val="28"/>
          <w:szCs w:val="28"/>
        </w:rPr>
        <w:t>В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целях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недопущения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перегрузок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и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сохранения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здоровья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обучающихся</w:t>
      </w:r>
      <w:r w:rsidR="00270C51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вводятся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обязательные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перерывы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(с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учетом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специфики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вида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спорта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продолжительность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не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менее10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C676E">
        <w:rPr>
          <w:rFonts w:ascii="Times New Roman" w:hAnsi="Times New Roman" w:cs="Times New Roman"/>
          <w:sz w:val="28"/>
          <w:szCs w:val="28"/>
        </w:rPr>
        <w:t>минут):</w:t>
      </w:r>
    </w:p>
    <w:p w14:paraId="1E2ABA62" w14:textId="77777777" w:rsidR="00881C8B" w:rsidRDefault="00881C8B" w:rsidP="0053450C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E62D6">
        <w:rPr>
          <w:rFonts w:ascii="Times New Roman" w:hAnsi="Times New Roman" w:cs="Times New Roman"/>
          <w:sz w:val="28"/>
          <w:szCs w:val="28"/>
        </w:rPr>
        <w:t>В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период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каникул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для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обеспечения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непрерывности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освоения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обучающимися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дополнительных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образовательных</w:t>
      </w:r>
      <w:r w:rsidR="001D3354">
        <w:rPr>
          <w:rFonts w:ascii="Times New Roman" w:hAnsi="Times New Roman" w:cs="Times New Roman"/>
          <w:sz w:val="28"/>
          <w:szCs w:val="28"/>
        </w:rPr>
        <w:t xml:space="preserve"> п</w:t>
      </w:r>
      <w:r w:rsidRPr="002E62D6">
        <w:rPr>
          <w:rFonts w:ascii="Times New Roman" w:hAnsi="Times New Roman" w:cs="Times New Roman"/>
          <w:sz w:val="28"/>
          <w:szCs w:val="28"/>
        </w:rPr>
        <w:t>рограмм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спортивной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подготовки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могут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организовываться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физкультурно-спортивные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лагеря,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а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также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может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обеспечиваться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участие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обучающихся</w:t>
      </w:r>
      <w:r w:rsidR="001D3354">
        <w:rPr>
          <w:rFonts w:ascii="Times New Roman" w:hAnsi="Times New Roman" w:cs="Times New Roman"/>
          <w:sz w:val="28"/>
          <w:szCs w:val="28"/>
        </w:rPr>
        <w:t xml:space="preserve"> в </w:t>
      </w:r>
      <w:r w:rsidRPr="002E62D6">
        <w:rPr>
          <w:rFonts w:ascii="Times New Roman" w:hAnsi="Times New Roman" w:cs="Times New Roman"/>
          <w:sz w:val="28"/>
          <w:szCs w:val="28"/>
        </w:rPr>
        <w:t>учебно</w:t>
      </w:r>
      <w:r w:rsidR="008C676E">
        <w:rPr>
          <w:rFonts w:ascii="Times New Roman" w:hAnsi="Times New Roman" w:cs="Times New Roman"/>
          <w:sz w:val="28"/>
          <w:szCs w:val="28"/>
        </w:rPr>
        <w:t>-</w:t>
      </w:r>
      <w:r w:rsidRPr="002E62D6">
        <w:rPr>
          <w:rFonts w:ascii="Times New Roman" w:hAnsi="Times New Roman" w:cs="Times New Roman"/>
          <w:sz w:val="28"/>
          <w:szCs w:val="28"/>
        </w:rPr>
        <w:t>тренировочных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сборах,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проводимых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2E62D6">
        <w:rPr>
          <w:rFonts w:ascii="Times New Roman" w:hAnsi="Times New Roman" w:cs="Times New Roman"/>
          <w:sz w:val="28"/>
          <w:szCs w:val="28"/>
        </w:rPr>
        <w:t>Учреждением.</w:t>
      </w:r>
    </w:p>
    <w:p w14:paraId="683D0B1B" w14:textId="77777777" w:rsidR="00E11E5F" w:rsidRPr="00571FDE" w:rsidRDefault="00E11E5F" w:rsidP="0053450C">
      <w:pPr>
        <w:widowControl w:val="0"/>
        <w:tabs>
          <w:tab w:val="left" w:pos="1415"/>
        </w:tabs>
        <w:autoSpaceDE w:val="0"/>
        <w:autoSpaceDN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14:paraId="08DFEBEB" w14:textId="77777777" w:rsidR="00881C8B" w:rsidRDefault="008C676E" w:rsidP="0053450C">
      <w:pPr>
        <w:pStyle w:val="a4"/>
        <w:tabs>
          <w:tab w:val="left" w:pos="2947"/>
        </w:tabs>
        <w:ind w:left="-567" w:firstLine="425"/>
        <w:jc w:val="center"/>
        <w:rPr>
          <w:sz w:val="28"/>
          <w:szCs w:val="28"/>
        </w:rPr>
      </w:pPr>
      <w:r w:rsidRPr="008C676E">
        <w:rPr>
          <w:sz w:val="28"/>
          <w:szCs w:val="28"/>
        </w:rPr>
        <w:t>Учебный</w:t>
      </w:r>
      <w:r w:rsidR="001D3354">
        <w:rPr>
          <w:sz w:val="28"/>
          <w:szCs w:val="28"/>
        </w:rPr>
        <w:t xml:space="preserve"> </w:t>
      </w:r>
      <w:r w:rsidRPr="008C676E">
        <w:rPr>
          <w:sz w:val="28"/>
          <w:szCs w:val="28"/>
        </w:rPr>
        <w:t>план</w:t>
      </w:r>
    </w:p>
    <w:p w14:paraId="116A596F" w14:textId="77777777" w:rsidR="007F181B" w:rsidRPr="008C676E" w:rsidRDefault="007F181B" w:rsidP="0053450C">
      <w:pPr>
        <w:pStyle w:val="a4"/>
        <w:tabs>
          <w:tab w:val="left" w:pos="2947"/>
        </w:tabs>
        <w:ind w:left="-567" w:firstLine="425"/>
        <w:jc w:val="both"/>
        <w:rPr>
          <w:sz w:val="28"/>
          <w:szCs w:val="28"/>
        </w:rPr>
      </w:pPr>
    </w:p>
    <w:p w14:paraId="37F5C09B" w14:textId="77777777" w:rsidR="001D3354" w:rsidRDefault="008C676E" w:rsidP="0053450C">
      <w:pPr>
        <w:pStyle w:val="a4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Учебный план </w:t>
      </w:r>
      <w:r w:rsidRPr="008C676E">
        <w:rPr>
          <w:sz w:val="28"/>
          <w:szCs w:val="28"/>
        </w:rPr>
        <w:t>составляется</w:t>
      </w:r>
      <w:r w:rsidR="001D3354">
        <w:rPr>
          <w:sz w:val="28"/>
          <w:szCs w:val="28"/>
        </w:rPr>
        <w:t xml:space="preserve"> </w:t>
      </w:r>
      <w:r w:rsidRPr="008C676E">
        <w:rPr>
          <w:sz w:val="28"/>
          <w:szCs w:val="28"/>
        </w:rPr>
        <w:t>на</w:t>
      </w:r>
      <w:r w:rsidR="001D3354">
        <w:rPr>
          <w:sz w:val="28"/>
          <w:szCs w:val="28"/>
        </w:rPr>
        <w:t xml:space="preserve"> </w:t>
      </w:r>
      <w:r w:rsidRPr="008C676E">
        <w:rPr>
          <w:sz w:val="28"/>
          <w:szCs w:val="28"/>
        </w:rPr>
        <w:t>основании</w:t>
      </w:r>
      <w:r w:rsidR="001D33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дополнительной образовательной программы спортивной подготовки </w:t>
      </w:r>
      <w:r w:rsidRPr="008C676E">
        <w:rPr>
          <w:sz w:val="28"/>
          <w:szCs w:val="28"/>
        </w:rPr>
        <w:t>и</w:t>
      </w:r>
      <w:r w:rsidR="001D3354">
        <w:rPr>
          <w:sz w:val="28"/>
          <w:szCs w:val="28"/>
        </w:rPr>
        <w:t xml:space="preserve"> </w:t>
      </w:r>
      <w:r w:rsidRPr="008C676E">
        <w:rPr>
          <w:sz w:val="28"/>
          <w:szCs w:val="28"/>
        </w:rPr>
        <w:t>отражает</w:t>
      </w:r>
      <w:r w:rsidR="009E5D3D">
        <w:rPr>
          <w:sz w:val="28"/>
          <w:szCs w:val="28"/>
        </w:rPr>
        <w:t> </w:t>
      </w:r>
      <w:r w:rsidRPr="008C676E">
        <w:rPr>
          <w:sz w:val="28"/>
          <w:szCs w:val="28"/>
        </w:rPr>
        <w:t>специфику</w:t>
      </w:r>
      <w:r w:rsidR="001D3354">
        <w:rPr>
          <w:sz w:val="28"/>
          <w:szCs w:val="28"/>
        </w:rPr>
        <w:t xml:space="preserve"> </w:t>
      </w:r>
      <w:r w:rsidRPr="008C676E">
        <w:rPr>
          <w:sz w:val="28"/>
          <w:szCs w:val="28"/>
        </w:rPr>
        <w:t>учреждения</w:t>
      </w:r>
      <w:r w:rsidR="001D3354">
        <w:rPr>
          <w:sz w:val="28"/>
          <w:szCs w:val="28"/>
        </w:rPr>
        <w:t xml:space="preserve"> </w:t>
      </w:r>
      <w:r w:rsidRPr="008C676E">
        <w:rPr>
          <w:sz w:val="28"/>
          <w:szCs w:val="28"/>
        </w:rPr>
        <w:t>дополнительного</w:t>
      </w:r>
      <w:r w:rsidR="001D3354">
        <w:rPr>
          <w:sz w:val="28"/>
          <w:szCs w:val="28"/>
        </w:rPr>
        <w:t xml:space="preserve"> </w:t>
      </w:r>
      <w:r w:rsidRPr="008C676E">
        <w:rPr>
          <w:sz w:val="28"/>
          <w:szCs w:val="28"/>
        </w:rPr>
        <w:t>образования.</w:t>
      </w:r>
    </w:p>
    <w:p w14:paraId="69EAC682" w14:textId="77777777" w:rsidR="00881C8B" w:rsidRPr="00F652CB" w:rsidRDefault="008C676E" w:rsidP="00F652CB">
      <w:pPr>
        <w:pStyle w:val="a4"/>
        <w:ind w:left="-567" w:firstLine="425"/>
        <w:jc w:val="both"/>
        <w:rPr>
          <w:sz w:val="28"/>
          <w:szCs w:val="28"/>
          <w:u w:val="single"/>
        </w:rPr>
      </w:pPr>
      <w:r w:rsidRPr="00F652CB">
        <w:rPr>
          <w:sz w:val="28"/>
          <w:szCs w:val="28"/>
        </w:rPr>
        <w:t>При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составлении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учебного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плана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соблюдались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нормы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по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наполняемости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учебных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групп,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нормы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по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часовой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нагрузке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в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зависимости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от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года</w:t>
      </w:r>
      <w:r w:rsidR="001D3354" w:rsidRPr="00F652CB">
        <w:rPr>
          <w:sz w:val="28"/>
          <w:szCs w:val="28"/>
        </w:rPr>
        <w:t xml:space="preserve"> обучения по </w:t>
      </w:r>
      <w:r w:rsidRPr="00F652CB">
        <w:rPr>
          <w:sz w:val="28"/>
          <w:szCs w:val="28"/>
        </w:rPr>
        <w:t>видам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lastRenderedPageBreak/>
        <w:t>спорта,</w:t>
      </w:r>
      <w:r w:rsidR="00F652CB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пред</w:t>
      </w:r>
      <w:r w:rsidR="00E47805" w:rsidRPr="00F652CB">
        <w:rPr>
          <w:sz w:val="28"/>
          <w:szCs w:val="28"/>
        </w:rPr>
        <w:t>ус</w:t>
      </w:r>
      <w:r w:rsidR="00E05B72" w:rsidRPr="00F652CB">
        <w:rPr>
          <w:sz w:val="28"/>
          <w:szCs w:val="28"/>
        </w:rPr>
        <w:t>матривались разнооб</w:t>
      </w:r>
      <w:r w:rsidR="009E5D3D">
        <w:rPr>
          <w:sz w:val="28"/>
          <w:szCs w:val="28"/>
        </w:rPr>
        <w:t>разные </w:t>
      </w:r>
      <w:r w:rsidR="00F652CB" w:rsidRPr="00F652CB">
        <w:rPr>
          <w:sz w:val="28"/>
          <w:szCs w:val="28"/>
        </w:rPr>
        <w:t>формы организации образовательного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ab/>
        <w:t>процесса.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Уровень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недельной учебной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нагрузки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не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превышал</w:t>
      </w:r>
      <w:r w:rsidR="001D3354" w:rsidRPr="00F652CB">
        <w:rPr>
          <w:sz w:val="28"/>
          <w:szCs w:val="28"/>
        </w:rPr>
        <w:t xml:space="preserve"> п</w:t>
      </w:r>
      <w:r w:rsidRPr="00F652CB">
        <w:rPr>
          <w:sz w:val="28"/>
          <w:szCs w:val="28"/>
        </w:rPr>
        <w:t>редельно</w:t>
      </w:r>
      <w:r w:rsidR="001D3354" w:rsidRPr="00F652CB">
        <w:rPr>
          <w:sz w:val="28"/>
          <w:szCs w:val="28"/>
        </w:rPr>
        <w:t xml:space="preserve"> </w:t>
      </w:r>
      <w:r w:rsidRPr="00F652CB">
        <w:rPr>
          <w:sz w:val="28"/>
          <w:szCs w:val="28"/>
        </w:rPr>
        <w:t>допустимого.</w:t>
      </w:r>
    </w:p>
    <w:p w14:paraId="6ECE5F03" w14:textId="77777777" w:rsidR="009E3F90" w:rsidRPr="008C676E" w:rsidRDefault="009E3F90" w:rsidP="0053450C">
      <w:pPr>
        <w:pStyle w:val="a4"/>
        <w:ind w:left="-567" w:firstLine="425"/>
        <w:jc w:val="both"/>
        <w:rPr>
          <w:sz w:val="28"/>
          <w:szCs w:val="28"/>
          <w:u w:val="single"/>
        </w:rPr>
      </w:pPr>
    </w:p>
    <w:p w14:paraId="7E1FE49B" w14:textId="77777777" w:rsidR="0085723C" w:rsidRPr="0085723C" w:rsidRDefault="0085723C" w:rsidP="0053450C">
      <w:pPr>
        <w:ind w:left="-567" w:firstLine="425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23C">
        <w:rPr>
          <w:rFonts w:ascii="Times New Roman" w:hAnsi="Times New Roman" w:cs="Times New Roman"/>
          <w:bCs/>
          <w:sz w:val="28"/>
          <w:szCs w:val="28"/>
        </w:rPr>
        <w:t xml:space="preserve">Прием </w:t>
      </w:r>
      <w:r w:rsidR="009E5D3D">
        <w:rPr>
          <w:rFonts w:ascii="Times New Roman" w:hAnsi="Times New Roman" w:cs="Times New Roman"/>
          <w:bCs/>
          <w:sz w:val="28"/>
          <w:szCs w:val="28"/>
        </w:rPr>
        <w:t>обучающихся</w:t>
      </w:r>
    </w:p>
    <w:p w14:paraId="28920B84" w14:textId="77777777" w:rsidR="0085723C" w:rsidRDefault="0085723C" w:rsidP="0053450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Прием граждан на обучение по дополнительным образовательным программам спортивной подготовки проводится на основании результатов индивидуального отбора, проводимого в целях выявления лиц, имеющих необходимые для освоения дополнительной образовательной программы спортивной подготовки по видам спорта баскет</w:t>
      </w:r>
      <w:r>
        <w:rPr>
          <w:rFonts w:ascii="Times New Roman" w:hAnsi="Times New Roman" w:cs="Times New Roman"/>
          <w:sz w:val="28"/>
          <w:szCs w:val="28"/>
        </w:rPr>
        <w:t>бол, тхэквондо, футбол (далее -</w:t>
      </w:r>
      <w:r w:rsidR="009E5D3D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85723C">
        <w:rPr>
          <w:rFonts w:ascii="Times New Roman" w:hAnsi="Times New Roman" w:cs="Times New Roman"/>
          <w:sz w:val="28"/>
          <w:szCs w:val="28"/>
        </w:rPr>
        <w:t>) способности, за счет средств муниципального бюджета, по договорам об образовании по дополнительным образовательным программам спортивной подготовки.</w:t>
      </w:r>
      <w:r w:rsidR="001D3354">
        <w:rPr>
          <w:rFonts w:ascii="Times New Roman" w:hAnsi="Times New Roman" w:cs="Times New Roman"/>
          <w:sz w:val="28"/>
          <w:szCs w:val="28"/>
        </w:rPr>
        <w:t xml:space="preserve"> </w:t>
      </w:r>
      <w:r w:rsidRPr="0085723C">
        <w:rPr>
          <w:rFonts w:ascii="Times New Roman" w:hAnsi="Times New Roman" w:cs="Times New Roman"/>
          <w:sz w:val="28"/>
          <w:szCs w:val="28"/>
        </w:rPr>
        <w:t>Прием граждан на обучение по дополнительным образовательным программам спортивной подготовки проводится организацией при наличии лицензии на осуществление образовательной деятельности.</w:t>
      </w:r>
    </w:p>
    <w:p w14:paraId="05D08E83" w14:textId="77777777" w:rsidR="0085723C" w:rsidRPr="0085723C" w:rsidRDefault="0085723C" w:rsidP="0053450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При приеме граждан на обучение по дополнительной образовательной программе спортивной подготовки по видам спорта баскетбол, тхэквондо, футбол требования к уровню их образования не предъявляются.</w:t>
      </w:r>
    </w:p>
    <w:p w14:paraId="2CF7FCFA" w14:textId="77777777" w:rsidR="003443EE" w:rsidRPr="0085723C" w:rsidRDefault="0085723C" w:rsidP="0053450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Прием в МБУДО СШОР № 5 «Орбита» на обучение по дополнительным образовательным программам спортивной подготовки по видам спорта баскетбол, тхэквондо, футбол осуществляется по письменному заявлению </w:t>
      </w:r>
      <w:r w:rsidR="009E5D3D">
        <w:rPr>
          <w:rFonts w:ascii="Times New Roman" w:hAnsi="Times New Roman" w:cs="Times New Roman"/>
          <w:sz w:val="28"/>
          <w:szCs w:val="28"/>
        </w:rPr>
        <w:t>обучающихся</w:t>
      </w:r>
      <w:r w:rsidRPr="0085723C">
        <w:rPr>
          <w:rFonts w:ascii="Times New Roman" w:hAnsi="Times New Roman" w:cs="Times New Roman"/>
          <w:sz w:val="28"/>
          <w:szCs w:val="28"/>
        </w:rPr>
        <w:t xml:space="preserve">, достигших возраста 14 лет, или родителей (законных представителей) несовершеннолетних </w:t>
      </w:r>
      <w:r w:rsidR="009E5D3D">
        <w:rPr>
          <w:rFonts w:ascii="Times New Roman" w:hAnsi="Times New Roman" w:cs="Times New Roman"/>
          <w:sz w:val="28"/>
          <w:szCs w:val="28"/>
        </w:rPr>
        <w:t>обучающихся</w:t>
      </w:r>
      <w:r w:rsidRPr="0085723C">
        <w:rPr>
          <w:rFonts w:ascii="Times New Roman" w:hAnsi="Times New Roman" w:cs="Times New Roman"/>
          <w:sz w:val="28"/>
          <w:szCs w:val="28"/>
        </w:rPr>
        <w:t>.</w:t>
      </w:r>
    </w:p>
    <w:p w14:paraId="40B0BDF0" w14:textId="77777777" w:rsidR="0085723C" w:rsidRPr="0085723C" w:rsidRDefault="0085723C" w:rsidP="0053450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В заявлении указываются следующие сведения:</w:t>
      </w:r>
    </w:p>
    <w:p w14:paraId="57738617" w14:textId="77777777" w:rsidR="0085723C" w:rsidRPr="0085723C" w:rsidRDefault="0085723C" w:rsidP="009E3F90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наименование дополнительной образовательной программы спортивной подготовки, на которую планируется поступление;</w:t>
      </w:r>
    </w:p>
    <w:p w14:paraId="05EBFB66" w14:textId="77777777" w:rsidR="0085723C" w:rsidRPr="0085723C" w:rsidRDefault="0085723C" w:rsidP="009E3F90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</w:t>
      </w:r>
      <w:r w:rsidR="009E5D3D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>;</w:t>
      </w:r>
    </w:p>
    <w:p w14:paraId="49181FC4" w14:textId="77777777" w:rsidR="0085723C" w:rsidRPr="0085723C" w:rsidRDefault="0085723C" w:rsidP="009E3F90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дата и место рождения, </w:t>
      </w:r>
      <w:r w:rsidR="009E5D3D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>;</w:t>
      </w:r>
    </w:p>
    <w:p w14:paraId="3D878662" w14:textId="77777777" w:rsidR="0085723C" w:rsidRPr="0085723C" w:rsidRDefault="0085723C" w:rsidP="009E3F90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фамилия, имя и отчество (при наличии) родителей (законных представителей) несовершеннолетнего, </w:t>
      </w:r>
      <w:r w:rsidR="009E5D3D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>;</w:t>
      </w:r>
    </w:p>
    <w:p w14:paraId="133B31D3" w14:textId="77777777" w:rsidR="0085723C" w:rsidRPr="0085723C" w:rsidRDefault="0085723C" w:rsidP="009E3F90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номера телефонов </w:t>
      </w:r>
      <w:r w:rsidR="009E5D3D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несовершеннолетнего, </w:t>
      </w:r>
      <w:r w:rsidR="009E5D3D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14:paraId="60F3256C" w14:textId="77777777" w:rsidR="0085723C" w:rsidRPr="0085723C" w:rsidRDefault="0085723C" w:rsidP="009E3F90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адрес места жительства, места пребывания или места фактического проживания;</w:t>
      </w:r>
    </w:p>
    <w:p w14:paraId="6AEF7BCB" w14:textId="77777777" w:rsidR="0085723C" w:rsidRPr="0085723C" w:rsidRDefault="0085723C" w:rsidP="009E3F90">
      <w:pPr>
        <w:numPr>
          <w:ilvl w:val="0"/>
          <w:numId w:val="9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согласие </w:t>
      </w:r>
      <w:r w:rsidR="009E5D3D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 xml:space="preserve"> или его родителей (законных представителей) на обработку персональных данных.</w:t>
      </w:r>
    </w:p>
    <w:p w14:paraId="006D199B" w14:textId="77777777" w:rsidR="0085723C" w:rsidRDefault="0085723C" w:rsidP="0053450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В заявлении фиксируется </w:t>
      </w:r>
      <w:r w:rsidR="009E3F90">
        <w:rPr>
          <w:rFonts w:ascii="Times New Roman" w:hAnsi="Times New Roman" w:cs="Times New Roman"/>
          <w:sz w:val="28"/>
          <w:szCs w:val="28"/>
        </w:rPr>
        <w:t xml:space="preserve">факт ознакомления </w:t>
      </w:r>
      <w:r w:rsidR="00F71CDC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 xml:space="preserve"> или родителей (законных представителей) несовершеннолетнего </w:t>
      </w:r>
      <w:r w:rsidR="00F71CDC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 xml:space="preserve"> с Уставом МБУДО СШОР № 5 «Орбита», со сведениями о дате предоставления и регистрационном номере лицензии н</w:t>
      </w:r>
      <w:r w:rsidR="009E3F90">
        <w:rPr>
          <w:rFonts w:ascii="Times New Roman" w:hAnsi="Times New Roman" w:cs="Times New Roman"/>
          <w:sz w:val="28"/>
          <w:szCs w:val="28"/>
        </w:rPr>
        <w:t xml:space="preserve">а осуществление образовательной </w:t>
      </w:r>
      <w:r w:rsidRPr="0085723C">
        <w:rPr>
          <w:rFonts w:ascii="Times New Roman" w:hAnsi="Times New Roman" w:cs="Times New Roman"/>
          <w:sz w:val="28"/>
          <w:szCs w:val="28"/>
        </w:rPr>
        <w:t xml:space="preserve">деятельности, с </w:t>
      </w:r>
      <w:r w:rsidRPr="0085723C">
        <w:rPr>
          <w:rFonts w:ascii="Times New Roman" w:hAnsi="Times New Roman" w:cs="Times New Roman"/>
          <w:sz w:val="28"/>
          <w:szCs w:val="28"/>
        </w:rPr>
        <w:lastRenderedPageBreak/>
        <w:t>образовательными про</w:t>
      </w:r>
      <w:r w:rsidR="009E3F90">
        <w:rPr>
          <w:rFonts w:ascii="Times New Roman" w:hAnsi="Times New Roman" w:cs="Times New Roman"/>
          <w:sz w:val="28"/>
          <w:szCs w:val="28"/>
        </w:rPr>
        <w:t>граммами и другими документами,</w:t>
      </w:r>
      <w:r w:rsidR="00C176D4">
        <w:rPr>
          <w:rFonts w:ascii="Times New Roman" w:hAnsi="Times New Roman" w:cs="Times New Roman"/>
          <w:sz w:val="28"/>
          <w:szCs w:val="28"/>
        </w:rPr>
        <w:t xml:space="preserve"> регламентирующими организацию </w:t>
      </w:r>
      <w:r w:rsidRPr="0085723C">
        <w:rPr>
          <w:rFonts w:ascii="Times New Roman" w:hAnsi="Times New Roman" w:cs="Times New Roman"/>
          <w:sz w:val="28"/>
          <w:szCs w:val="28"/>
        </w:rPr>
        <w:t xml:space="preserve">осуществление образовательной деятельности, права и обязанности обучающихся, а также согласие на проведение процедуры индивидуального отбора </w:t>
      </w:r>
      <w:r w:rsidR="00F71CDC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>.</w:t>
      </w:r>
    </w:p>
    <w:p w14:paraId="747BF059" w14:textId="77777777" w:rsidR="0085723C" w:rsidRPr="0085723C" w:rsidRDefault="0085723C" w:rsidP="0053450C">
      <w:pPr>
        <w:spacing w:after="0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При подаче заявления представляются следующие документы:</w:t>
      </w:r>
    </w:p>
    <w:p w14:paraId="51C08A82" w14:textId="77777777" w:rsidR="0085723C" w:rsidRPr="0085723C" w:rsidRDefault="0085723C" w:rsidP="009E3F90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копия документа, удостоверяющего личность поступающего, и копия свидетельства о рождении;</w:t>
      </w:r>
    </w:p>
    <w:p w14:paraId="628E6C20" w14:textId="77777777" w:rsidR="0085723C" w:rsidRPr="0085723C" w:rsidRDefault="0085723C" w:rsidP="009E3F90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копия документа, удостоверяющего личность родителя (законного представителя) несовершеннолетнего </w:t>
      </w:r>
      <w:r w:rsidR="00F71CDC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>, и (или) документа, подтверждающего родство, установление опеки или попечительства;</w:t>
      </w:r>
    </w:p>
    <w:p w14:paraId="0CD6EBBC" w14:textId="77777777" w:rsidR="0085723C" w:rsidRPr="0085723C" w:rsidRDefault="0085723C" w:rsidP="009E3F90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>медицинское заключение о допуске к прохождению спортивной подготовки;</w:t>
      </w:r>
    </w:p>
    <w:p w14:paraId="2C1E3230" w14:textId="77777777" w:rsidR="00881C8B" w:rsidRPr="00E11E5F" w:rsidRDefault="0085723C" w:rsidP="009E3F90">
      <w:pPr>
        <w:numPr>
          <w:ilvl w:val="0"/>
          <w:numId w:val="10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sz w:val="28"/>
          <w:szCs w:val="28"/>
        </w:rPr>
      </w:pPr>
      <w:r w:rsidRPr="0085723C">
        <w:rPr>
          <w:rFonts w:ascii="Times New Roman" w:hAnsi="Times New Roman" w:cs="Times New Roman"/>
          <w:sz w:val="28"/>
          <w:szCs w:val="28"/>
        </w:rPr>
        <w:t xml:space="preserve">фотографии </w:t>
      </w:r>
      <w:r w:rsidR="00F71CDC">
        <w:rPr>
          <w:rFonts w:ascii="Times New Roman" w:hAnsi="Times New Roman" w:cs="Times New Roman"/>
          <w:sz w:val="28"/>
          <w:szCs w:val="28"/>
        </w:rPr>
        <w:t>обучающегося</w:t>
      </w:r>
      <w:r w:rsidRPr="0085723C">
        <w:rPr>
          <w:rFonts w:ascii="Times New Roman" w:hAnsi="Times New Roman" w:cs="Times New Roman"/>
          <w:sz w:val="28"/>
          <w:szCs w:val="28"/>
        </w:rPr>
        <w:t xml:space="preserve"> в формате 3х4 в количестве 2 штук.</w:t>
      </w:r>
    </w:p>
    <w:p w14:paraId="1D781955" w14:textId="77777777" w:rsidR="0085723C" w:rsidRPr="0085723C" w:rsidRDefault="0085723C" w:rsidP="0053450C">
      <w:pPr>
        <w:pStyle w:val="a4"/>
        <w:ind w:left="-567" w:firstLine="425"/>
        <w:jc w:val="both"/>
        <w:rPr>
          <w:sz w:val="28"/>
          <w:szCs w:val="28"/>
        </w:rPr>
      </w:pPr>
      <w:r w:rsidRPr="0085723C">
        <w:rPr>
          <w:sz w:val="28"/>
          <w:szCs w:val="28"/>
        </w:rPr>
        <w:t>Оценка качества образовательной деятельности осуществляется на</w:t>
      </w:r>
      <w:r w:rsidR="001D3354">
        <w:rPr>
          <w:sz w:val="28"/>
          <w:szCs w:val="28"/>
        </w:rPr>
        <w:t xml:space="preserve"> </w:t>
      </w:r>
      <w:r w:rsidRPr="0085723C">
        <w:rPr>
          <w:sz w:val="28"/>
          <w:szCs w:val="28"/>
        </w:rPr>
        <w:t>основании плана внутришкольного контроля.</w:t>
      </w:r>
    </w:p>
    <w:p w14:paraId="237086B5" w14:textId="77777777" w:rsidR="0085723C" w:rsidRDefault="0085723C" w:rsidP="0053450C">
      <w:pPr>
        <w:pStyle w:val="a4"/>
        <w:ind w:left="-567" w:firstLine="425"/>
        <w:jc w:val="both"/>
        <w:rPr>
          <w:sz w:val="28"/>
          <w:szCs w:val="28"/>
        </w:rPr>
      </w:pPr>
      <w:r w:rsidRPr="0085723C">
        <w:rPr>
          <w:sz w:val="28"/>
          <w:szCs w:val="28"/>
        </w:rPr>
        <w:t>Текущий контроль успеваемости и промежуточная аттестация</w:t>
      </w:r>
      <w:r w:rsidR="001D3354">
        <w:rPr>
          <w:sz w:val="28"/>
          <w:szCs w:val="28"/>
        </w:rPr>
        <w:t xml:space="preserve"> </w:t>
      </w:r>
      <w:r w:rsidRPr="0085723C">
        <w:rPr>
          <w:sz w:val="28"/>
          <w:szCs w:val="28"/>
        </w:rPr>
        <w:t>регламентируются положением о текущем контроле успеваемости,</w:t>
      </w:r>
      <w:r w:rsidR="001D3354">
        <w:rPr>
          <w:sz w:val="28"/>
          <w:szCs w:val="28"/>
        </w:rPr>
        <w:t xml:space="preserve"> </w:t>
      </w:r>
      <w:r w:rsidRPr="0085723C">
        <w:rPr>
          <w:sz w:val="28"/>
          <w:szCs w:val="28"/>
        </w:rPr>
        <w:t>промежуточной (итоговой) аттестацие</w:t>
      </w:r>
      <w:r>
        <w:rPr>
          <w:sz w:val="28"/>
          <w:szCs w:val="28"/>
        </w:rPr>
        <w:t xml:space="preserve">й </w:t>
      </w:r>
      <w:r w:rsidR="00F71CDC">
        <w:rPr>
          <w:sz w:val="28"/>
          <w:szCs w:val="28"/>
        </w:rPr>
        <w:t>обучаю</w:t>
      </w:r>
      <w:r>
        <w:rPr>
          <w:sz w:val="28"/>
          <w:szCs w:val="28"/>
        </w:rPr>
        <w:t>щихся МБУДО СШОР № 5 «Орбита»</w:t>
      </w:r>
      <w:r w:rsidR="00DA247F">
        <w:rPr>
          <w:sz w:val="28"/>
          <w:szCs w:val="28"/>
        </w:rPr>
        <w:t>.</w:t>
      </w:r>
    </w:p>
    <w:p w14:paraId="2EEC8367" w14:textId="77777777" w:rsidR="000D2EAC" w:rsidRPr="000D2EAC" w:rsidRDefault="000D2EAC" w:rsidP="0053450C">
      <w:pPr>
        <w:pStyle w:val="a4"/>
        <w:spacing w:before="39" w:line="276" w:lineRule="auto"/>
        <w:ind w:left="-567" w:firstLine="425"/>
        <w:jc w:val="both"/>
        <w:rPr>
          <w:sz w:val="28"/>
          <w:szCs w:val="28"/>
        </w:rPr>
      </w:pPr>
      <w:r w:rsidRPr="000D2EAC">
        <w:rPr>
          <w:sz w:val="28"/>
          <w:szCs w:val="28"/>
        </w:rPr>
        <w:t>Текущий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контроль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успеваемости-систематический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контроль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достижений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обучающихся,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проводимый в ходе осуществления образовательной деятельности в соответствии с дополнительной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образовательной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программой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спортивной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подготовки.</w:t>
      </w:r>
    </w:p>
    <w:p w14:paraId="4279E25B" w14:textId="77777777" w:rsidR="000D2EAC" w:rsidRPr="000D2EAC" w:rsidRDefault="000D2EAC" w:rsidP="0053450C">
      <w:pPr>
        <w:pStyle w:val="a4"/>
        <w:spacing w:before="2" w:line="276" w:lineRule="auto"/>
        <w:ind w:left="-567" w:firstLine="425"/>
        <w:jc w:val="both"/>
        <w:rPr>
          <w:sz w:val="28"/>
          <w:szCs w:val="28"/>
        </w:rPr>
      </w:pPr>
      <w:r w:rsidRPr="000D2EAC">
        <w:rPr>
          <w:sz w:val="28"/>
          <w:szCs w:val="28"/>
        </w:rPr>
        <w:t>Промежуточная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аттестация</w:t>
      </w:r>
      <w:r w:rsidRPr="000D2EAC">
        <w:rPr>
          <w:spacing w:val="1"/>
          <w:sz w:val="28"/>
          <w:szCs w:val="28"/>
        </w:rPr>
        <w:t xml:space="preserve"> </w:t>
      </w:r>
      <w:r w:rsidR="001D3354">
        <w:rPr>
          <w:spacing w:val="1"/>
          <w:sz w:val="28"/>
          <w:szCs w:val="28"/>
        </w:rPr>
        <w:t>–</w:t>
      </w:r>
      <w:r w:rsidRPr="000D2EAC">
        <w:rPr>
          <w:spacing w:val="1"/>
          <w:sz w:val="28"/>
          <w:szCs w:val="28"/>
        </w:rPr>
        <w:t xml:space="preserve"> </w:t>
      </w:r>
      <w:r w:rsidRPr="000D2EAC">
        <w:rPr>
          <w:sz w:val="28"/>
          <w:szCs w:val="28"/>
        </w:rPr>
        <w:t>форма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оценки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уровня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подготовленности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обучающегося,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достижения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им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установленных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требований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к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результатам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освоения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обучающимися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дополнительных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образовательных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программ спортивной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подготовки</w:t>
      </w:r>
      <w:r w:rsidR="001D3354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по итогам периода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обучения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посредством сдачи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контрольно-переводных нормативов (испытаний) по видам спортивной подготовки, а также результатов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выступления обучающихся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на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официальных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спортивных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соревнованиях.</w:t>
      </w:r>
    </w:p>
    <w:p w14:paraId="58ED9207" w14:textId="77777777" w:rsidR="000D2EAC" w:rsidRPr="000D2EAC" w:rsidRDefault="000D2EAC" w:rsidP="0053450C">
      <w:pPr>
        <w:pStyle w:val="a4"/>
        <w:spacing w:before="5"/>
        <w:ind w:left="-567" w:firstLine="425"/>
        <w:jc w:val="both"/>
        <w:rPr>
          <w:sz w:val="28"/>
          <w:szCs w:val="28"/>
        </w:rPr>
      </w:pPr>
      <w:r w:rsidRPr="000D2EAC">
        <w:rPr>
          <w:sz w:val="28"/>
          <w:szCs w:val="28"/>
        </w:rPr>
        <w:t>Итоговая аттестация - это оценка качества освоения обучаю</w:t>
      </w:r>
      <w:r w:rsidR="0022161B">
        <w:rPr>
          <w:sz w:val="28"/>
          <w:szCs w:val="28"/>
        </w:rPr>
        <w:t xml:space="preserve">щимися </w:t>
      </w:r>
      <w:r w:rsidRPr="000D2EAC">
        <w:rPr>
          <w:sz w:val="28"/>
          <w:szCs w:val="28"/>
        </w:rPr>
        <w:t>дополнительной образовательной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программы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спортивной</w:t>
      </w:r>
      <w:r w:rsidR="00CA31BD">
        <w:rPr>
          <w:sz w:val="28"/>
          <w:szCs w:val="28"/>
        </w:rPr>
        <w:t xml:space="preserve"> п</w:t>
      </w:r>
      <w:r w:rsidR="0022161B">
        <w:rPr>
          <w:sz w:val="28"/>
          <w:szCs w:val="28"/>
        </w:rPr>
        <w:t xml:space="preserve">одготовки по </w:t>
      </w:r>
      <w:r w:rsidRPr="000D2EAC">
        <w:rPr>
          <w:sz w:val="28"/>
          <w:szCs w:val="28"/>
        </w:rPr>
        <w:t>окончанию обучения.</w:t>
      </w:r>
    </w:p>
    <w:p w14:paraId="2D07EFA2" w14:textId="77777777" w:rsidR="000D2EAC" w:rsidRPr="000D2EAC" w:rsidRDefault="003443EE" w:rsidP="0053450C">
      <w:pPr>
        <w:pStyle w:val="a4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Перевод обучающихся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в группу следующего года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обучения и (или) этапа спортивной подготовки осуществляется решением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Педагогического совета на основании стажа обучения, положительной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динамики спортивных результатов, добросовестного отношения к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тренировочным занятиям, сдачи контрольных нормативов по общей и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специальной физической подготовке при прохождении промежуточно</w:t>
      </w:r>
      <w:r w:rsidR="000D2EAC">
        <w:rPr>
          <w:sz w:val="28"/>
          <w:szCs w:val="28"/>
        </w:rPr>
        <w:t xml:space="preserve">й </w:t>
      </w:r>
      <w:r w:rsidR="000D2EAC" w:rsidRPr="000D2EAC">
        <w:rPr>
          <w:sz w:val="28"/>
          <w:szCs w:val="28"/>
        </w:rPr>
        <w:t>аттестации.</w:t>
      </w:r>
    </w:p>
    <w:p w14:paraId="2480F292" w14:textId="77777777" w:rsidR="000D2EAC" w:rsidRPr="000D2EAC" w:rsidRDefault="000D2EAC" w:rsidP="0053450C">
      <w:pPr>
        <w:pStyle w:val="a4"/>
        <w:ind w:left="-567" w:firstLine="425"/>
        <w:jc w:val="both"/>
        <w:rPr>
          <w:sz w:val="28"/>
          <w:szCs w:val="28"/>
        </w:rPr>
      </w:pPr>
      <w:r w:rsidRPr="000D2EAC">
        <w:rPr>
          <w:sz w:val="28"/>
          <w:szCs w:val="28"/>
        </w:rPr>
        <w:t xml:space="preserve">Зачисление, </w:t>
      </w:r>
      <w:r w:rsidR="003443EE">
        <w:rPr>
          <w:sz w:val="28"/>
          <w:szCs w:val="28"/>
        </w:rPr>
        <w:t>отчисление и перевод обучающихся</w:t>
      </w:r>
      <w:r w:rsidRPr="000D2EAC">
        <w:rPr>
          <w:sz w:val="28"/>
          <w:szCs w:val="28"/>
        </w:rPr>
        <w:t xml:space="preserve"> оформляются приказами</w:t>
      </w:r>
      <w:r w:rsidR="00CA31BD">
        <w:rPr>
          <w:sz w:val="28"/>
          <w:szCs w:val="28"/>
        </w:rPr>
        <w:t xml:space="preserve"> </w:t>
      </w:r>
      <w:r w:rsidRPr="000D2EAC">
        <w:rPr>
          <w:sz w:val="28"/>
          <w:szCs w:val="28"/>
        </w:rPr>
        <w:t>директора школы.</w:t>
      </w:r>
    </w:p>
    <w:p w14:paraId="01E680EB" w14:textId="77777777" w:rsidR="000D2EAC" w:rsidRPr="000D2EAC" w:rsidRDefault="003443EE" w:rsidP="0053450C">
      <w:pPr>
        <w:pStyle w:val="a4"/>
        <w:ind w:left="-567" w:firstLine="425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</w:t>
      </w:r>
      <w:r w:rsidR="000D2EAC" w:rsidRPr="000D2EAC">
        <w:rPr>
          <w:sz w:val="28"/>
          <w:szCs w:val="28"/>
        </w:rPr>
        <w:t>, прошедшие все этапы спортивной подготовки в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 xml:space="preserve">соответствии с </w:t>
      </w:r>
      <w:r w:rsidR="00E11E5F">
        <w:rPr>
          <w:sz w:val="28"/>
          <w:szCs w:val="28"/>
        </w:rPr>
        <w:t xml:space="preserve">дополнительной </w:t>
      </w:r>
      <w:r w:rsidR="000D2EAC" w:rsidRPr="000D2EAC">
        <w:rPr>
          <w:sz w:val="28"/>
          <w:szCs w:val="28"/>
        </w:rPr>
        <w:t>образовательной программой</w:t>
      </w:r>
      <w:r w:rsidR="00E11E5F">
        <w:rPr>
          <w:sz w:val="28"/>
          <w:szCs w:val="28"/>
        </w:rPr>
        <w:t xml:space="preserve"> спортивной подготовки</w:t>
      </w:r>
      <w:r w:rsidR="000D2EAC" w:rsidRPr="000D2EAC">
        <w:rPr>
          <w:sz w:val="28"/>
          <w:szCs w:val="28"/>
        </w:rPr>
        <w:t>, выполнившие за время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обучения нормативы присвоения спортивных разрядов являются</w:t>
      </w:r>
      <w:r w:rsidR="00CA31BD">
        <w:rPr>
          <w:sz w:val="28"/>
          <w:szCs w:val="28"/>
        </w:rPr>
        <w:t xml:space="preserve"> </w:t>
      </w:r>
      <w:r w:rsidR="000D2EAC" w:rsidRPr="000D2EAC">
        <w:rPr>
          <w:sz w:val="28"/>
          <w:szCs w:val="28"/>
        </w:rPr>
        <w:t>выпускниками.</w:t>
      </w:r>
    </w:p>
    <w:p w14:paraId="02EC5B7E" w14:textId="77777777" w:rsidR="00380B89" w:rsidRPr="00767A09" w:rsidRDefault="00380B89" w:rsidP="0053450C">
      <w:pPr>
        <w:pStyle w:val="a4"/>
        <w:ind w:left="-567" w:firstLine="425"/>
        <w:jc w:val="center"/>
        <w:rPr>
          <w:b/>
          <w:sz w:val="28"/>
          <w:szCs w:val="28"/>
        </w:rPr>
      </w:pPr>
      <w:r w:rsidRPr="00767A09">
        <w:rPr>
          <w:b/>
          <w:sz w:val="28"/>
          <w:szCs w:val="28"/>
        </w:rPr>
        <w:lastRenderedPageBreak/>
        <w:t>4. Оценка условий реализации дополнительных образовательных</w:t>
      </w:r>
    </w:p>
    <w:p w14:paraId="407E9305" w14:textId="77777777" w:rsidR="00380B89" w:rsidRPr="00767A09" w:rsidRDefault="00767A09" w:rsidP="0053450C">
      <w:pPr>
        <w:pStyle w:val="a4"/>
        <w:ind w:left="-567" w:firstLine="42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380B89" w:rsidRPr="00767A09">
        <w:rPr>
          <w:b/>
          <w:sz w:val="28"/>
          <w:szCs w:val="28"/>
        </w:rPr>
        <w:t>рограмм</w:t>
      </w:r>
      <w:r>
        <w:rPr>
          <w:b/>
          <w:sz w:val="28"/>
          <w:szCs w:val="28"/>
        </w:rPr>
        <w:t xml:space="preserve"> спортивной подготовки</w:t>
      </w:r>
      <w:r w:rsidR="00380B89" w:rsidRPr="00767A09">
        <w:rPr>
          <w:b/>
          <w:sz w:val="28"/>
          <w:szCs w:val="28"/>
        </w:rPr>
        <w:t>:</w:t>
      </w:r>
    </w:p>
    <w:p w14:paraId="52DAF1AA" w14:textId="77777777" w:rsidR="00380B89" w:rsidRPr="00CD4A7F" w:rsidRDefault="00380B89" w:rsidP="0053450C">
      <w:pPr>
        <w:pStyle w:val="a4"/>
        <w:ind w:left="-567" w:firstLine="425"/>
        <w:jc w:val="center"/>
        <w:rPr>
          <w:sz w:val="28"/>
          <w:szCs w:val="28"/>
        </w:rPr>
      </w:pPr>
    </w:p>
    <w:p w14:paraId="3475EA90" w14:textId="77777777" w:rsidR="00380B89" w:rsidRPr="00CD4A7F" w:rsidRDefault="00380B89" w:rsidP="0053450C">
      <w:pPr>
        <w:pStyle w:val="a4"/>
        <w:ind w:left="-567" w:firstLine="425"/>
        <w:jc w:val="center"/>
        <w:rPr>
          <w:sz w:val="28"/>
          <w:szCs w:val="28"/>
        </w:rPr>
      </w:pPr>
      <w:r w:rsidRPr="00CD4A7F">
        <w:rPr>
          <w:sz w:val="28"/>
          <w:szCs w:val="28"/>
        </w:rPr>
        <w:t>4.1.Кадровое обеспечение учреждения дополнительного образования</w:t>
      </w:r>
    </w:p>
    <w:p w14:paraId="2AB46E0E" w14:textId="77777777" w:rsidR="00380B89" w:rsidRPr="00CD4A7F" w:rsidRDefault="00380B89" w:rsidP="0053450C">
      <w:pPr>
        <w:pStyle w:val="a4"/>
        <w:ind w:left="-567" w:firstLine="425"/>
        <w:jc w:val="center"/>
        <w:rPr>
          <w:sz w:val="28"/>
          <w:szCs w:val="28"/>
        </w:rPr>
      </w:pPr>
      <w:r w:rsidRPr="00CD4A7F">
        <w:rPr>
          <w:sz w:val="28"/>
          <w:szCs w:val="28"/>
        </w:rPr>
        <w:t>детей и система работы с кадрами</w:t>
      </w:r>
    </w:p>
    <w:p w14:paraId="66EEDD75" w14:textId="77777777" w:rsidR="00F71CDC" w:rsidRDefault="00380B89" w:rsidP="00F71CDC">
      <w:pPr>
        <w:pStyle w:val="a4"/>
        <w:numPr>
          <w:ilvl w:val="0"/>
          <w:numId w:val="20"/>
        </w:numPr>
        <w:jc w:val="center"/>
        <w:rPr>
          <w:sz w:val="28"/>
          <w:szCs w:val="28"/>
        </w:rPr>
      </w:pPr>
      <w:r w:rsidRPr="00CD4A7F">
        <w:rPr>
          <w:sz w:val="28"/>
          <w:szCs w:val="28"/>
        </w:rPr>
        <w:t>Общие сведения о педагогических кадрах:</w:t>
      </w:r>
    </w:p>
    <w:p w14:paraId="74B2D18E" w14:textId="77777777" w:rsidR="00F71CDC" w:rsidRDefault="00F71CDC" w:rsidP="00F71CDC">
      <w:pPr>
        <w:pStyle w:val="a4"/>
        <w:ind w:left="-567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380B89" w:rsidRPr="00CD4A7F">
        <w:rPr>
          <w:sz w:val="28"/>
          <w:szCs w:val="28"/>
        </w:rPr>
        <w:t xml:space="preserve">сего педагогических работников, </w:t>
      </w:r>
      <w:r>
        <w:rPr>
          <w:sz w:val="28"/>
          <w:szCs w:val="28"/>
        </w:rPr>
        <w:t>из них основных и совместителей</w:t>
      </w:r>
    </w:p>
    <w:p w14:paraId="0B1E1EB0" w14:textId="77777777" w:rsidR="00F71CDC" w:rsidRDefault="00F71CDC" w:rsidP="00F71CDC">
      <w:pPr>
        <w:pStyle w:val="a4"/>
        <w:ind w:left="-567" w:firstLine="425"/>
        <w:jc w:val="center"/>
        <w:rPr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038"/>
        <w:gridCol w:w="3159"/>
        <w:gridCol w:w="3183"/>
      </w:tblGrid>
      <w:tr w:rsidR="00CD4A7F" w14:paraId="148C129E" w14:textId="77777777" w:rsidTr="00F71CDC">
        <w:tc>
          <w:tcPr>
            <w:tcW w:w="3038" w:type="dxa"/>
          </w:tcPr>
          <w:p w14:paraId="1D8C0135" w14:textId="77777777" w:rsidR="00CD4A7F" w:rsidRDefault="00F71CDC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D4A7F" w:rsidRPr="00CD4A7F">
              <w:rPr>
                <w:sz w:val="28"/>
                <w:szCs w:val="28"/>
              </w:rPr>
              <w:t>сего</w:t>
            </w:r>
          </w:p>
          <w:p w14:paraId="1F171BBB" w14:textId="77777777" w:rsidR="00CD4A7F" w:rsidRP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3159" w:type="dxa"/>
          </w:tcPr>
          <w:p w14:paraId="548FA7BA" w14:textId="77777777" w:rsidR="00CD4A7F" w:rsidRP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D4A7F">
              <w:rPr>
                <w:sz w:val="28"/>
                <w:szCs w:val="28"/>
              </w:rPr>
              <w:t>Штатные</w:t>
            </w:r>
          </w:p>
        </w:tc>
        <w:tc>
          <w:tcPr>
            <w:tcW w:w="3183" w:type="dxa"/>
          </w:tcPr>
          <w:p w14:paraId="26227FC3" w14:textId="77777777" w:rsidR="00CD4A7F" w:rsidRP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 w:rsidRPr="00CD4A7F">
              <w:rPr>
                <w:sz w:val="28"/>
                <w:szCs w:val="28"/>
              </w:rPr>
              <w:t>Совместители</w:t>
            </w:r>
          </w:p>
        </w:tc>
      </w:tr>
      <w:tr w:rsidR="00CD4A7F" w14:paraId="29E71EE1" w14:textId="77777777" w:rsidTr="00F71CDC">
        <w:tc>
          <w:tcPr>
            <w:tcW w:w="3038" w:type="dxa"/>
          </w:tcPr>
          <w:p w14:paraId="5CB2E268" w14:textId="77777777" w:rsidR="00CD4A7F" w:rsidRPr="00CD4A7F" w:rsidRDefault="00CA31BD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14:paraId="55A493A9" w14:textId="77777777" w:rsid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3159" w:type="dxa"/>
          </w:tcPr>
          <w:p w14:paraId="25C1991B" w14:textId="77777777" w:rsidR="00CD4A7F" w:rsidRPr="00CD4A7F" w:rsidRDefault="00CA31BD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183" w:type="dxa"/>
          </w:tcPr>
          <w:p w14:paraId="0F1B6B11" w14:textId="77777777" w:rsidR="00CD4A7F" w:rsidRP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14:paraId="22985DF4" w14:textId="77777777" w:rsidR="00F71CDC" w:rsidRDefault="00F71CDC" w:rsidP="00C176D4">
      <w:pPr>
        <w:pStyle w:val="a4"/>
        <w:ind w:left="0"/>
        <w:jc w:val="center"/>
        <w:rPr>
          <w:sz w:val="28"/>
          <w:szCs w:val="28"/>
        </w:rPr>
      </w:pPr>
    </w:p>
    <w:p w14:paraId="4A5926AB" w14:textId="77777777" w:rsidR="00CD4A7F" w:rsidRDefault="00CD4A7F" w:rsidP="00C176D4">
      <w:pPr>
        <w:pStyle w:val="a4"/>
        <w:ind w:left="0"/>
        <w:jc w:val="center"/>
        <w:rPr>
          <w:sz w:val="28"/>
          <w:szCs w:val="28"/>
        </w:rPr>
      </w:pPr>
      <w:r w:rsidRPr="00CD4A7F">
        <w:rPr>
          <w:sz w:val="28"/>
          <w:szCs w:val="28"/>
        </w:rPr>
        <w:t>Образование</w:t>
      </w:r>
    </w:p>
    <w:p w14:paraId="592D3D78" w14:textId="77777777" w:rsidR="00C176D4" w:rsidRPr="00CD4A7F" w:rsidRDefault="00C176D4" w:rsidP="00C176D4">
      <w:pPr>
        <w:pStyle w:val="a4"/>
        <w:ind w:left="0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9"/>
        <w:gridCol w:w="4529"/>
      </w:tblGrid>
      <w:tr w:rsidR="00CD4A7F" w:rsidRPr="00CD4A7F" w14:paraId="7E4DF704" w14:textId="77777777" w:rsidTr="00CD4A7F">
        <w:tc>
          <w:tcPr>
            <w:tcW w:w="5070" w:type="dxa"/>
          </w:tcPr>
          <w:p w14:paraId="379C0C25" w14:textId="77777777" w:rsidR="00CD4A7F" w:rsidRP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Среднее специальное</w:t>
            </w:r>
          </w:p>
        </w:tc>
        <w:tc>
          <w:tcPr>
            <w:tcW w:w="4644" w:type="dxa"/>
          </w:tcPr>
          <w:p w14:paraId="788AC254" w14:textId="77777777" w:rsidR="00CD4A7F" w:rsidRP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Высшее</w:t>
            </w:r>
          </w:p>
        </w:tc>
      </w:tr>
      <w:tr w:rsidR="00CD4A7F" w:rsidRPr="00CD4A7F" w14:paraId="472EB984" w14:textId="77777777" w:rsidTr="00CD4A7F">
        <w:tc>
          <w:tcPr>
            <w:tcW w:w="5070" w:type="dxa"/>
          </w:tcPr>
          <w:p w14:paraId="100A40E1" w14:textId="77777777" w:rsidR="00CD4A7F" w:rsidRPr="00CD4A7F" w:rsidRDefault="00CA31BD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44" w:type="dxa"/>
          </w:tcPr>
          <w:p w14:paraId="7467A4EB" w14:textId="77777777" w:rsidR="00CD4A7F" w:rsidRPr="00CD4A7F" w:rsidRDefault="00CD4A7F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</w:tbl>
    <w:p w14:paraId="668FD764" w14:textId="77777777" w:rsidR="00881C8B" w:rsidRDefault="00881C8B" w:rsidP="00C176D4">
      <w:pPr>
        <w:pStyle w:val="a4"/>
        <w:ind w:left="0"/>
        <w:jc w:val="center"/>
        <w:rPr>
          <w:sz w:val="28"/>
          <w:szCs w:val="28"/>
          <w:u w:val="single"/>
        </w:rPr>
      </w:pPr>
    </w:p>
    <w:p w14:paraId="3746FA62" w14:textId="77777777" w:rsidR="00881C8B" w:rsidRDefault="00C468D2" w:rsidP="00C176D4">
      <w:pPr>
        <w:pStyle w:val="a4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C176D4" w:rsidRPr="00C176D4">
        <w:rPr>
          <w:sz w:val="28"/>
          <w:szCs w:val="28"/>
        </w:rPr>
        <w:t>валификация педагогических кадров:</w:t>
      </w:r>
    </w:p>
    <w:p w14:paraId="39006063" w14:textId="77777777" w:rsidR="00C176D4" w:rsidRPr="00F6042E" w:rsidRDefault="00C176D4" w:rsidP="00C176D4">
      <w:pPr>
        <w:pStyle w:val="a4"/>
        <w:ind w:left="0"/>
        <w:jc w:val="center"/>
        <w:rPr>
          <w:sz w:val="28"/>
          <w:szCs w:val="28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3"/>
        <w:gridCol w:w="4675"/>
      </w:tblGrid>
      <w:tr w:rsidR="00C176D4" w:rsidRPr="00CD4A7F" w14:paraId="3E6EFA31" w14:textId="77777777" w:rsidTr="00767A09">
        <w:tc>
          <w:tcPr>
            <w:tcW w:w="4928" w:type="dxa"/>
          </w:tcPr>
          <w:p w14:paraId="5E7E8730" w14:textId="77777777" w:rsidR="00C176D4" w:rsidRPr="00CD4A7F" w:rsidRDefault="00C176D4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 категория</w:t>
            </w:r>
          </w:p>
        </w:tc>
        <w:tc>
          <w:tcPr>
            <w:tcW w:w="4786" w:type="dxa"/>
          </w:tcPr>
          <w:p w14:paraId="37151262" w14:textId="77777777" w:rsidR="00C176D4" w:rsidRPr="00CD4A7F" w:rsidRDefault="00C176D4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 категория</w:t>
            </w:r>
          </w:p>
        </w:tc>
      </w:tr>
      <w:tr w:rsidR="00C176D4" w:rsidRPr="00CD4A7F" w14:paraId="50365079" w14:textId="77777777" w:rsidTr="00767A09">
        <w:tc>
          <w:tcPr>
            <w:tcW w:w="4928" w:type="dxa"/>
          </w:tcPr>
          <w:p w14:paraId="4280F34E" w14:textId="77777777" w:rsidR="00C176D4" w:rsidRPr="00CD4A7F" w:rsidRDefault="00CA31BD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786" w:type="dxa"/>
          </w:tcPr>
          <w:p w14:paraId="6802D871" w14:textId="77777777" w:rsidR="00C176D4" w:rsidRPr="00CD4A7F" w:rsidRDefault="00C176D4" w:rsidP="00C176D4">
            <w:pPr>
              <w:pStyle w:val="a4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14:paraId="4EBA219A" w14:textId="77777777" w:rsidR="000D0B99" w:rsidRDefault="000D0B99" w:rsidP="00C176D4">
      <w:pPr>
        <w:tabs>
          <w:tab w:val="left" w:pos="23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A7DD25" w14:textId="77777777" w:rsidR="000D0B99" w:rsidRDefault="008E1474" w:rsidP="008E1474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Педагогический стаж</w:t>
      </w:r>
    </w:p>
    <w:p w14:paraId="23DBCA3B" w14:textId="77777777" w:rsidR="008E1474" w:rsidRDefault="008E1474" w:rsidP="008E1474">
      <w:pPr>
        <w:tabs>
          <w:tab w:val="left" w:pos="278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2368"/>
        <w:gridCol w:w="2369"/>
        <w:gridCol w:w="2382"/>
      </w:tblGrid>
      <w:tr w:rsidR="008E1474" w14:paraId="1DA8A9C4" w14:textId="77777777" w:rsidTr="008E1474">
        <w:tc>
          <w:tcPr>
            <w:tcW w:w="2428" w:type="dxa"/>
          </w:tcPr>
          <w:p w14:paraId="41EA0197" w14:textId="77777777" w:rsidR="008E1474" w:rsidRDefault="008E1474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428" w:type="dxa"/>
          </w:tcPr>
          <w:p w14:paraId="494BD49F" w14:textId="77777777" w:rsidR="008E1474" w:rsidRDefault="008E1474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429" w:type="dxa"/>
          </w:tcPr>
          <w:p w14:paraId="7D28BEA3" w14:textId="77777777" w:rsidR="008E1474" w:rsidRDefault="008E1474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20 лет</w:t>
            </w:r>
          </w:p>
        </w:tc>
        <w:tc>
          <w:tcPr>
            <w:tcW w:w="2429" w:type="dxa"/>
          </w:tcPr>
          <w:p w14:paraId="1F265C1E" w14:textId="77777777" w:rsidR="008E1474" w:rsidRDefault="008E1474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свыше 20 лет</w:t>
            </w:r>
          </w:p>
        </w:tc>
      </w:tr>
      <w:tr w:rsidR="008E1474" w14:paraId="28BCCDA9" w14:textId="77777777" w:rsidTr="00DA247F">
        <w:trPr>
          <w:trHeight w:val="411"/>
        </w:trPr>
        <w:tc>
          <w:tcPr>
            <w:tcW w:w="2428" w:type="dxa"/>
          </w:tcPr>
          <w:p w14:paraId="6A8586E3" w14:textId="77777777" w:rsidR="008E1474" w:rsidRDefault="008E1474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8" w:type="dxa"/>
          </w:tcPr>
          <w:p w14:paraId="1F94A5A2" w14:textId="77777777" w:rsidR="008E1474" w:rsidRDefault="008E1474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429" w:type="dxa"/>
          </w:tcPr>
          <w:p w14:paraId="24A2F24C" w14:textId="77777777" w:rsidR="008E1474" w:rsidRDefault="00CA31BD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9" w:type="dxa"/>
          </w:tcPr>
          <w:p w14:paraId="1A361B2A" w14:textId="77777777" w:rsidR="008E1474" w:rsidRDefault="008E1474" w:rsidP="008E1474">
            <w:pPr>
              <w:tabs>
                <w:tab w:val="left" w:pos="278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6E2A9718" w14:textId="77777777" w:rsidR="00DA247F" w:rsidRDefault="00DA247F" w:rsidP="00DA247F">
      <w:pPr>
        <w:tabs>
          <w:tab w:val="left" w:pos="234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2F37797" w14:textId="77777777" w:rsidR="00767A09" w:rsidRDefault="00767A09" w:rsidP="00DA247F">
      <w:pPr>
        <w:tabs>
          <w:tab w:val="left" w:pos="23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кадрового потенциала:</w:t>
      </w:r>
    </w:p>
    <w:p w14:paraId="013FD013" w14:textId="77777777" w:rsidR="00DA247F" w:rsidRDefault="00DA247F" w:rsidP="00DA247F">
      <w:pPr>
        <w:tabs>
          <w:tab w:val="left" w:pos="234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1"/>
        <w:gridCol w:w="4687"/>
      </w:tblGrid>
      <w:tr w:rsidR="00767A09" w14:paraId="28DFF142" w14:textId="77777777" w:rsidTr="00767A09">
        <w:tc>
          <w:tcPr>
            <w:tcW w:w="4928" w:type="dxa"/>
          </w:tcPr>
          <w:p w14:paraId="081E11E4" w14:textId="77777777" w:rsidR="00767A09" w:rsidRDefault="00767A09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Отделение</w:t>
            </w:r>
          </w:p>
          <w:p w14:paraId="04A11905" w14:textId="77777777" w:rsidR="00596077" w:rsidRDefault="00596077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34994D8" w14:textId="77777777" w:rsidR="00767A09" w:rsidRDefault="00767A09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тренеров-преподавателей</w:t>
            </w:r>
          </w:p>
        </w:tc>
      </w:tr>
      <w:tr w:rsidR="00767A09" w14:paraId="224FAB3D" w14:textId="77777777" w:rsidTr="00767A09">
        <w:tc>
          <w:tcPr>
            <w:tcW w:w="4928" w:type="dxa"/>
          </w:tcPr>
          <w:p w14:paraId="32373773" w14:textId="77777777" w:rsidR="00767A09" w:rsidRDefault="00767A09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4786" w:type="dxa"/>
          </w:tcPr>
          <w:p w14:paraId="0B56F708" w14:textId="77777777" w:rsidR="00767A09" w:rsidRDefault="00767A09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A09" w14:paraId="45492537" w14:textId="77777777" w:rsidTr="00767A09">
        <w:tc>
          <w:tcPr>
            <w:tcW w:w="4928" w:type="dxa"/>
          </w:tcPr>
          <w:p w14:paraId="6568FD44" w14:textId="77777777" w:rsidR="00767A09" w:rsidRDefault="00767A09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Тхэквондо</w:t>
            </w:r>
          </w:p>
        </w:tc>
        <w:tc>
          <w:tcPr>
            <w:tcW w:w="4786" w:type="dxa"/>
          </w:tcPr>
          <w:p w14:paraId="07C90172" w14:textId="77777777" w:rsidR="00767A09" w:rsidRDefault="00CA31BD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7A09" w14:paraId="2372473B" w14:textId="77777777" w:rsidTr="00767A09">
        <w:tc>
          <w:tcPr>
            <w:tcW w:w="4928" w:type="dxa"/>
          </w:tcPr>
          <w:p w14:paraId="22258EAB" w14:textId="77777777" w:rsidR="00767A09" w:rsidRDefault="00767A09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4786" w:type="dxa"/>
          </w:tcPr>
          <w:p w14:paraId="15DEE7E0" w14:textId="77777777" w:rsidR="00767A09" w:rsidRDefault="00CA31BD" w:rsidP="00B3742C">
            <w:pPr>
              <w:tabs>
                <w:tab w:val="left" w:pos="162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72236784" w14:textId="77777777" w:rsidR="00767A09" w:rsidRDefault="00767A09" w:rsidP="00767A09">
      <w:pPr>
        <w:tabs>
          <w:tab w:val="left" w:pos="1624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53471EED" w14:textId="77777777" w:rsidR="008E1474" w:rsidRDefault="008E1474" w:rsidP="00B3742C">
      <w:pPr>
        <w:tabs>
          <w:tab w:val="left" w:pos="16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Система повышения квалификации:</w:t>
      </w:r>
    </w:p>
    <w:p w14:paraId="6A7A3A32" w14:textId="77777777" w:rsidR="00B3742C" w:rsidRPr="008E1474" w:rsidRDefault="00B3742C" w:rsidP="00B3742C">
      <w:pPr>
        <w:tabs>
          <w:tab w:val="left" w:pos="162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E1770AB" w14:textId="77777777" w:rsidR="008E1474" w:rsidRDefault="00B3742C" w:rsidP="009E3F90">
      <w:pPr>
        <w:tabs>
          <w:tab w:val="left" w:pos="1624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тренеры-</w:t>
      </w:r>
      <w:r w:rsidR="00C468D2">
        <w:rPr>
          <w:rFonts w:ascii="Times New Roman" w:hAnsi="Times New Roman" w:cs="Times New Roman"/>
          <w:sz w:val="28"/>
          <w:szCs w:val="28"/>
        </w:rPr>
        <w:t xml:space="preserve">преподаватели </w:t>
      </w:r>
      <w:r w:rsidR="00C468D2" w:rsidRPr="008E1474">
        <w:rPr>
          <w:rFonts w:ascii="Times New Roman" w:hAnsi="Times New Roman" w:cs="Times New Roman"/>
          <w:sz w:val="28"/>
          <w:szCs w:val="28"/>
        </w:rPr>
        <w:t>регулярно</w:t>
      </w:r>
      <w:r w:rsidR="008E1474" w:rsidRPr="008E1474">
        <w:rPr>
          <w:rFonts w:ascii="Times New Roman" w:hAnsi="Times New Roman" w:cs="Times New Roman"/>
          <w:sz w:val="28"/>
          <w:szCs w:val="28"/>
        </w:rPr>
        <w:t>, каждые 3 года, проходят обучение на курсах</w:t>
      </w:r>
      <w:r w:rsidR="00CA31BD">
        <w:rPr>
          <w:rFonts w:ascii="Times New Roman" w:hAnsi="Times New Roman" w:cs="Times New Roman"/>
          <w:sz w:val="28"/>
          <w:szCs w:val="28"/>
        </w:rPr>
        <w:t xml:space="preserve"> </w:t>
      </w:r>
      <w:r w:rsidR="008E1474" w:rsidRPr="008E1474">
        <w:rPr>
          <w:rFonts w:ascii="Times New Roman" w:hAnsi="Times New Roman" w:cs="Times New Roman"/>
          <w:sz w:val="28"/>
          <w:szCs w:val="28"/>
        </w:rPr>
        <w:t>повышения квалификации.</w:t>
      </w:r>
    </w:p>
    <w:p w14:paraId="144A4E87" w14:textId="77777777" w:rsidR="007767FA" w:rsidRDefault="007767FA" w:rsidP="009E3F90">
      <w:pPr>
        <w:tabs>
          <w:tab w:val="left" w:pos="1624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01B35502" w14:textId="77777777" w:rsidR="007767FA" w:rsidRPr="008E1474" w:rsidRDefault="007767FA" w:rsidP="009E3F90">
      <w:pPr>
        <w:tabs>
          <w:tab w:val="left" w:pos="1624"/>
        </w:tabs>
        <w:spacing w:after="0"/>
        <w:ind w:left="-567" w:firstLine="567"/>
        <w:rPr>
          <w:rFonts w:ascii="Times New Roman" w:hAnsi="Times New Roman" w:cs="Times New Roman"/>
          <w:sz w:val="28"/>
          <w:szCs w:val="28"/>
        </w:rPr>
      </w:pPr>
    </w:p>
    <w:p w14:paraId="57D0D789" w14:textId="77777777" w:rsidR="008E1474" w:rsidRDefault="009E3F90" w:rsidP="008E1474">
      <w:pPr>
        <w:tabs>
          <w:tab w:val="left" w:pos="162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8E1474" w:rsidRPr="008E1474">
        <w:rPr>
          <w:rFonts w:ascii="Times New Roman" w:hAnsi="Times New Roman" w:cs="Times New Roman"/>
          <w:sz w:val="28"/>
          <w:szCs w:val="28"/>
        </w:rPr>
        <w:t>оличество педагогов, повысивших свою квалификацию за 3 года:</w:t>
      </w:r>
    </w:p>
    <w:tbl>
      <w:tblPr>
        <w:tblW w:w="0" w:type="auto"/>
        <w:tblCellSpacing w:w="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2666"/>
        <w:gridCol w:w="2261"/>
        <w:gridCol w:w="1818"/>
        <w:gridCol w:w="2464"/>
      </w:tblGrid>
      <w:tr w:rsidR="00B3742C" w:rsidRPr="00000C10" w14:paraId="005C1F02" w14:textId="77777777" w:rsidTr="009E3F9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01E98A41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66" w:type="dxa"/>
            <w:vAlign w:val="center"/>
            <w:hideMark/>
          </w:tcPr>
          <w:p w14:paraId="77697DCE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261" w:type="dxa"/>
            <w:vAlign w:val="center"/>
            <w:hideMark/>
          </w:tcPr>
          <w:p w14:paraId="250C4FC3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818" w:type="dxa"/>
            <w:vAlign w:val="center"/>
            <w:hideMark/>
          </w:tcPr>
          <w:p w14:paraId="645CA30F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Вид спорта</w:t>
            </w:r>
          </w:p>
        </w:tc>
        <w:tc>
          <w:tcPr>
            <w:tcW w:w="2464" w:type="dxa"/>
            <w:vAlign w:val="center"/>
            <w:hideMark/>
          </w:tcPr>
          <w:p w14:paraId="50E871A1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</w:t>
            </w:r>
          </w:p>
        </w:tc>
      </w:tr>
      <w:tr w:rsidR="00B3742C" w:rsidRPr="00000C10" w14:paraId="20415731" w14:textId="77777777" w:rsidTr="009E3F9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691E4A51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  <w:vAlign w:val="center"/>
            <w:hideMark/>
          </w:tcPr>
          <w:p w14:paraId="4A160747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Назмутдинов</w:t>
            </w:r>
            <w:proofErr w:type="spellEnd"/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Олег </w:t>
            </w:r>
            <w:proofErr w:type="spellStart"/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Орестович</w:t>
            </w:r>
            <w:proofErr w:type="spellEnd"/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1" w:type="dxa"/>
            <w:vAlign w:val="center"/>
            <w:hideMark/>
          </w:tcPr>
          <w:p w14:paraId="4A220EB3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Оренбургское педагогическое училище № 1 им. Куйбышева 1990</w:t>
            </w:r>
          </w:p>
        </w:tc>
        <w:tc>
          <w:tcPr>
            <w:tcW w:w="1818" w:type="dxa"/>
            <w:vAlign w:val="center"/>
            <w:hideMark/>
          </w:tcPr>
          <w:p w14:paraId="179AD60D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2464" w:type="dxa"/>
            <w:vAlign w:val="center"/>
            <w:hideMark/>
          </w:tcPr>
          <w:p w14:paraId="2A126F37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 ГБПОУ "Училище (техникум) олимпийского резерва" 2023</w:t>
            </w:r>
          </w:p>
        </w:tc>
      </w:tr>
      <w:tr w:rsidR="00B3742C" w:rsidRPr="00000C10" w14:paraId="58DE6E49" w14:textId="77777777" w:rsidTr="009E3F9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05BAADD9" w14:textId="77777777" w:rsidR="00B3742C" w:rsidRPr="00000C10" w:rsidRDefault="00CA31BD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6" w:type="dxa"/>
            <w:vAlign w:val="center"/>
            <w:hideMark/>
          </w:tcPr>
          <w:p w14:paraId="65AC1667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Царицына Елена Владимировна</w:t>
            </w:r>
          </w:p>
        </w:tc>
        <w:tc>
          <w:tcPr>
            <w:tcW w:w="2261" w:type="dxa"/>
            <w:vAlign w:val="center"/>
            <w:hideMark/>
          </w:tcPr>
          <w:p w14:paraId="15E44C94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"Оренбургский государственный педагогический университет</w:t>
            </w:r>
            <w:proofErr w:type="gramStart"/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"  2006</w:t>
            </w:r>
            <w:proofErr w:type="gramEnd"/>
          </w:p>
        </w:tc>
        <w:tc>
          <w:tcPr>
            <w:tcW w:w="1818" w:type="dxa"/>
            <w:vAlign w:val="center"/>
            <w:hideMark/>
          </w:tcPr>
          <w:p w14:paraId="725A9777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тхэквондо</w:t>
            </w:r>
          </w:p>
        </w:tc>
        <w:tc>
          <w:tcPr>
            <w:tcW w:w="2464" w:type="dxa"/>
            <w:vAlign w:val="center"/>
            <w:hideMark/>
          </w:tcPr>
          <w:p w14:paraId="187197EF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"Училище (техникум) олимпийского резерва" 2021</w:t>
            </w:r>
          </w:p>
        </w:tc>
      </w:tr>
      <w:tr w:rsidR="00B3742C" w:rsidRPr="00000C10" w14:paraId="0E3005A9" w14:textId="77777777" w:rsidTr="009E3F9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6839C4C7" w14:textId="77777777" w:rsidR="00B3742C" w:rsidRPr="00000C10" w:rsidRDefault="00CA31BD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6" w:type="dxa"/>
            <w:vAlign w:val="center"/>
            <w:hideMark/>
          </w:tcPr>
          <w:p w14:paraId="0B3EF378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Фатеев Константин Сергеевич</w:t>
            </w:r>
          </w:p>
        </w:tc>
        <w:tc>
          <w:tcPr>
            <w:tcW w:w="2261" w:type="dxa"/>
            <w:vAlign w:val="center"/>
            <w:hideMark/>
          </w:tcPr>
          <w:p w14:paraId="090EE8A9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ПГБОУ ВПО "Оренбургский государственный педагогический университет" 2012</w:t>
            </w:r>
          </w:p>
        </w:tc>
        <w:tc>
          <w:tcPr>
            <w:tcW w:w="1818" w:type="dxa"/>
            <w:vAlign w:val="center"/>
            <w:hideMark/>
          </w:tcPr>
          <w:p w14:paraId="1C00595D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64" w:type="dxa"/>
            <w:vAlign w:val="center"/>
            <w:hideMark/>
          </w:tcPr>
          <w:p w14:paraId="54710094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"Училище (техникум) олимпийского резерва" 2023</w:t>
            </w:r>
          </w:p>
        </w:tc>
      </w:tr>
      <w:tr w:rsidR="00B3742C" w:rsidRPr="00000C10" w14:paraId="68AA0625" w14:textId="77777777" w:rsidTr="009E3F90">
        <w:trPr>
          <w:tblCellSpacing w:w="0" w:type="dxa"/>
        </w:trPr>
        <w:tc>
          <w:tcPr>
            <w:tcW w:w="710" w:type="dxa"/>
            <w:vAlign w:val="center"/>
            <w:hideMark/>
          </w:tcPr>
          <w:p w14:paraId="6355DA57" w14:textId="77777777" w:rsidR="00B3742C" w:rsidRPr="00000C10" w:rsidRDefault="00CA31BD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6" w:type="dxa"/>
            <w:vAlign w:val="center"/>
            <w:hideMark/>
          </w:tcPr>
          <w:p w14:paraId="6FA6336A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Шорохов Максим Владимирович</w:t>
            </w:r>
          </w:p>
        </w:tc>
        <w:tc>
          <w:tcPr>
            <w:tcW w:w="2261" w:type="dxa"/>
            <w:vAlign w:val="center"/>
            <w:hideMark/>
          </w:tcPr>
          <w:p w14:paraId="560F545B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1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ВПО "Оренбургский государственный педагогический университет" 2012 </w:t>
            </w:r>
          </w:p>
        </w:tc>
        <w:tc>
          <w:tcPr>
            <w:tcW w:w="1818" w:type="dxa"/>
            <w:vAlign w:val="center"/>
            <w:hideMark/>
          </w:tcPr>
          <w:p w14:paraId="252401CC" w14:textId="77777777" w:rsidR="00B3742C" w:rsidRPr="00000C10" w:rsidRDefault="00B3742C" w:rsidP="00E161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футбол</w:t>
            </w:r>
          </w:p>
        </w:tc>
        <w:tc>
          <w:tcPr>
            <w:tcW w:w="2464" w:type="dxa"/>
            <w:vAlign w:val="center"/>
            <w:hideMark/>
          </w:tcPr>
          <w:p w14:paraId="7165C7AC" w14:textId="77777777" w:rsidR="00B3742C" w:rsidRPr="00000C10" w:rsidRDefault="00B3742C" w:rsidP="00B748FD">
            <w:pPr>
              <w:spacing w:before="100" w:beforeAutospacing="1" w:after="100" w:afterAutospacing="1" w:line="240" w:lineRule="auto"/>
              <w:ind w:left="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C10">
              <w:rPr>
                <w:rFonts w:ascii="Times New Roman" w:eastAsia="Times New Roman" w:hAnsi="Times New Roman" w:cs="Times New Roman"/>
                <w:sz w:val="24"/>
                <w:szCs w:val="24"/>
              </w:rPr>
              <w:t> ГБПОУ "Училище (техникум) олимпийского резерва" 2023</w:t>
            </w:r>
          </w:p>
        </w:tc>
      </w:tr>
    </w:tbl>
    <w:p w14:paraId="5DBAB299" w14:textId="77777777" w:rsidR="009E3F90" w:rsidRDefault="009E3F90" w:rsidP="009E3F90">
      <w:pPr>
        <w:tabs>
          <w:tab w:val="left" w:pos="1892"/>
          <w:tab w:val="left" w:pos="8894"/>
        </w:tabs>
        <w:spacing w:after="0"/>
        <w:ind w:left="-567" w:right="604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E628CC5" w14:textId="77777777" w:rsidR="008E1474" w:rsidRPr="008E1474" w:rsidRDefault="008E1474" w:rsidP="00704754">
      <w:pPr>
        <w:tabs>
          <w:tab w:val="left" w:pos="1892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Важнейшим средством повышения педаг</w:t>
      </w:r>
      <w:r>
        <w:rPr>
          <w:rFonts w:ascii="Times New Roman" w:hAnsi="Times New Roman" w:cs="Times New Roman"/>
          <w:sz w:val="28"/>
          <w:szCs w:val="28"/>
        </w:rPr>
        <w:t>огического мастерства тренеров-</w:t>
      </w:r>
      <w:r w:rsidR="009E3F90">
        <w:rPr>
          <w:rFonts w:ascii="Times New Roman" w:hAnsi="Times New Roman" w:cs="Times New Roman"/>
          <w:sz w:val="28"/>
          <w:szCs w:val="28"/>
        </w:rPr>
        <w:t>п</w:t>
      </w:r>
      <w:r w:rsidRPr="008E1474">
        <w:rPr>
          <w:rFonts w:ascii="Times New Roman" w:hAnsi="Times New Roman" w:cs="Times New Roman"/>
          <w:sz w:val="28"/>
          <w:szCs w:val="28"/>
        </w:rPr>
        <w:t>реподавателей является методическая рабо</w:t>
      </w:r>
      <w:r>
        <w:rPr>
          <w:rFonts w:ascii="Times New Roman" w:hAnsi="Times New Roman" w:cs="Times New Roman"/>
          <w:sz w:val="28"/>
          <w:szCs w:val="28"/>
        </w:rPr>
        <w:t xml:space="preserve">та, роль которой с каждым годом </w:t>
      </w:r>
      <w:r w:rsidRPr="008E1474">
        <w:rPr>
          <w:rFonts w:ascii="Times New Roman" w:hAnsi="Times New Roman" w:cs="Times New Roman"/>
          <w:sz w:val="28"/>
          <w:szCs w:val="28"/>
        </w:rPr>
        <w:t>возрастает. Этот вид образовательной деят</w:t>
      </w:r>
      <w:r>
        <w:rPr>
          <w:rFonts w:ascii="Times New Roman" w:hAnsi="Times New Roman" w:cs="Times New Roman"/>
          <w:sz w:val="28"/>
          <w:szCs w:val="28"/>
        </w:rPr>
        <w:t xml:space="preserve">ельности направлен на повышение </w:t>
      </w:r>
      <w:r w:rsidRPr="008E1474">
        <w:rPr>
          <w:rFonts w:ascii="Times New Roman" w:hAnsi="Times New Roman" w:cs="Times New Roman"/>
          <w:sz w:val="28"/>
          <w:szCs w:val="28"/>
        </w:rPr>
        <w:t>профессиональной компетентности и профе</w:t>
      </w:r>
      <w:r>
        <w:rPr>
          <w:rFonts w:ascii="Times New Roman" w:hAnsi="Times New Roman" w:cs="Times New Roman"/>
          <w:sz w:val="28"/>
          <w:szCs w:val="28"/>
        </w:rPr>
        <w:t xml:space="preserve">ссионального мастерства каждого </w:t>
      </w:r>
      <w:r w:rsidRPr="008E1474">
        <w:rPr>
          <w:rFonts w:ascii="Times New Roman" w:hAnsi="Times New Roman" w:cs="Times New Roman"/>
          <w:sz w:val="28"/>
          <w:szCs w:val="28"/>
        </w:rPr>
        <w:t>тренера-преподавателя и, как следствие, ул</w:t>
      </w:r>
      <w:r>
        <w:rPr>
          <w:rFonts w:ascii="Times New Roman" w:hAnsi="Times New Roman" w:cs="Times New Roman"/>
          <w:sz w:val="28"/>
          <w:szCs w:val="28"/>
        </w:rPr>
        <w:t xml:space="preserve">учшение работы образовательной </w:t>
      </w:r>
      <w:r w:rsidRPr="008E1474">
        <w:rPr>
          <w:rFonts w:ascii="Times New Roman" w:hAnsi="Times New Roman" w:cs="Times New Roman"/>
          <w:sz w:val="28"/>
          <w:szCs w:val="28"/>
        </w:rPr>
        <w:t>организации.В методической работе используются индивидуальные, групповые и</w:t>
      </w:r>
      <w:r w:rsidR="00F71CDC">
        <w:rPr>
          <w:rFonts w:ascii="Times New Roman" w:hAnsi="Times New Roman" w:cs="Times New Roman"/>
          <w:sz w:val="28"/>
          <w:szCs w:val="28"/>
        </w:rPr>
        <w:t xml:space="preserve"> </w:t>
      </w:r>
      <w:r w:rsidRPr="008E1474">
        <w:rPr>
          <w:rFonts w:ascii="Times New Roman" w:hAnsi="Times New Roman" w:cs="Times New Roman"/>
          <w:sz w:val="28"/>
          <w:szCs w:val="28"/>
        </w:rPr>
        <w:t>традиционные формы работы. Четыре раз</w:t>
      </w:r>
      <w:r>
        <w:rPr>
          <w:rFonts w:ascii="Times New Roman" w:hAnsi="Times New Roman" w:cs="Times New Roman"/>
          <w:sz w:val="28"/>
          <w:szCs w:val="28"/>
        </w:rPr>
        <w:t xml:space="preserve">а в год в учреждении проводится </w:t>
      </w:r>
      <w:r w:rsidRPr="008E1474">
        <w:rPr>
          <w:rFonts w:ascii="Times New Roman" w:hAnsi="Times New Roman" w:cs="Times New Roman"/>
          <w:sz w:val="28"/>
          <w:szCs w:val="28"/>
        </w:rPr>
        <w:t>заседание педагогического совета на ко</w:t>
      </w:r>
      <w:r>
        <w:rPr>
          <w:rFonts w:ascii="Times New Roman" w:hAnsi="Times New Roman" w:cs="Times New Roman"/>
          <w:sz w:val="28"/>
          <w:szCs w:val="28"/>
        </w:rPr>
        <w:t xml:space="preserve">торых рассматриваются следующие </w:t>
      </w:r>
      <w:r w:rsidRPr="008E1474">
        <w:rPr>
          <w:rFonts w:ascii="Times New Roman" w:hAnsi="Times New Roman" w:cs="Times New Roman"/>
          <w:sz w:val="28"/>
          <w:szCs w:val="28"/>
        </w:rPr>
        <w:t>вопросы:</w:t>
      </w:r>
    </w:p>
    <w:p w14:paraId="05BF3EB5" w14:textId="77777777" w:rsidR="008E1474" w:rsidRPr="008E1474" w:rsidRDefault="008E1474" w:rsidP="00704754">
      <w:pPr>
        <w:tabs>
          <w:tab w:val="left" w:pos="1892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- планирование и организаци</w:t>
      </w:r>
      <w:r w:rsidR="009C7F93">
        <w:rPr>
          <w:rFonts w:ascii="Times New Roman" w:hAnsi="Times New Roman" w:cs="Times New Roman"/>
          <w:sz w:val="28"/>
          <w:szCs w:val="28"/>
        </w:rPr>
        <w:t>я работы педагогического совета</w:t>
      </w:r>
      <w:r w:rsidRPr="008E1474">
        <w:rPr>
          <w:rFonts w:ascii="Times New Roman" w:hAnsi="Times New Roman" w:cs="Times New Roman"/>
          <w:sz w:val="28"/>
          <w:szCs w:val="28"/>
        </w:rPr>
        <w:t>;</w:t>
      </w:r>
    </w:p>
    <w:p w14:paraId="14D550C4" w14:textId="77777777" w:rsidR="008E1474" w:rsidRPr="008E1474" w:rsidRDefault="008E1474" w:rsidP="00704754">
      <w:pPr>
        <w:tabs>
          <w:tab w:val="left" w:pos="1892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- современные требования к тренировочным занятиям;</w:t>
      </w:r>
    </w:p>
    <w:p w14:paraId="56882CB8" w14:textId="77777777" w:rsidR="008E1474" w:rsidRPr="008E1474" w:rsidRDefault="0022161B" w:rsidP="00704754">
      <w:pPr>
        <w:tabs>
          <w:tab w:val="left" w:pos="1276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E1474" w:rsidRPr="008E1474">
        <w:rPr>
          <w:rFonts w:ascii="Times New Roman" w:hAnsi="Times New Roman" w:cs="Times New Roman"/>
          <w:sz w:val="28"/>
          <w:szCs w:val="28"/>
        </w:rPr>
        <w:t>анализ и оценка результативности выступления спортсмена на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="008E1474" w:rsidRPr="008E1474">
        <w:rPr>
          <w:rFonts w:ascii="Times New Roman" w:hAnsi="Times New Roman" w:cs="Times New Roman"/>
          <w:sz w:val="28"/>
          <w:szCs w:val="28"/>
        </w:rPr>
        <w:t>соревнованиях различного уровня;</w:t>
      </w:r>
    </w:p>
    <w:p w14:paraId="41286D8E" w14:textId="77777777" w:rsidR="008E1474" w:rsidRPr="008E1474" w:rsidRDefault="008E1474" w:rsidP="00704754">
      <w:pPr>
        <w:tabs>
          <w:tab w:val="left" w:pos="1892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- современные подходы к обучению;</w:t>
      </w:r>
    </w:p>
    <w:p w14:paraId="46FFAAD7" w14:textId="77777777" w:rsidR="008E1474" w:rsidRPr="008E1474" w:rsidRDefault="008E1474" w:rsidP="00704754">
      <w:pPr>
        <w:tabs>
          <w:tab w:val="left" w:pos="1892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- организация методической помощи тренерам-преподавателям;</w:t>
      </w:r>
    </w:p>
    <w:p w14:paraId="5949D42B" w14:textId="77777777" w:rsidR="008E1474" w:rsidRPr="008E1474" w:rsidRDefault="008E1474" w:rsidP="00704754">
      <w:pPr>
        <w:tabs>
          <w:tab w:val="left" w:pos="1892"/>
          <w:tab w:val="left" w:pos="8080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- проведение семинаров;</w:t>
      </w:r>
    </w:p>
    <w:p w14:paraId="005D5C34" w14:textId="77777777" w:rsidR="00CF02A0" w:rsidRDefault="008E1474" w:rsidP="00704754">
      <w:pPr>
        <w:tabs>
          <w:tab w:val="left" w:pos="1892"/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1474">
        <w:rPr>
          <w:rFonts w:ascii="Times New Roman" w:hAnsi="Times New Roman" w:cs="Times New Roman"/>
          <w:sz w:val="28"/>
          <w:szCs w:val="28"/>
        </w:rPr>
        <w:t>- организация мониторингов;</w:t>
      </w:r>
    </w:p>
    <w:p w14:paraId="18A6DD8E" w14:textId="77777777" w:rsidR="00CF02A0" w:rsidRPr="00CF02A0" w:rsidRDefault="00CF02A0" w:rsidP="00704754">
      <w:pPr>
        <w:tabs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2A0">
        <w:rPr>
          <w:rFonts w:ascii="Times New Roman" w:hAnsi="Times New Roman" w:cs="Times New Roman"/>
          <w:sz w:val="28"/>
          <w:szCs w:val="28"/>
        </w:rPr>
        <w:t>Выводы:</w:t>
      </w:r>
    </w:p>
    <w:p w14:paraId="548E5FEF" w14:textId="77777777" w:rsidR="00E1616D" w:rsidRDefault="00CF02A0" w:rsidP="00704754">
      <w:pPr>
        <w:tabs>
          <w:tab w:val="left" w:pos="8222"/>
        </w:tabs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</w:t>
      </w:r>
      <w:r w:rsidRPr="00CF02A0">
        <w:rPr>
          <w:rFonts w:ascii="Times New Roman" w:hAnsi="Times New Roman" w:cs="Times New Roman"/>
          <w:sz w:val="28"/>
          <w:szCs w:val="28"/>
        </w:rPr>
        <w:t>дминистрации спортивной школы необходимо больше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CF02A0">
        <w:rPr>
          <w:rFonts w:ascii="Times New Roman" w:hAnsi="Times New Roman" w:cs="Times New Roman"/>
          <w:sz w:val="28"/>
          <w:szCs w:val="28"/>
        </w:rPr>
        <w:t>уделять внимания комплектованию коллектива молодыми специалистами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F02A0">
        <w:rPr>
          <w:rFonts w:ascii="Times New Roman" w:hAnsi="Times New Roman" w:cs="Times New Roman"/>
          <w:sz w:val="28"/>
          <w:szCs w:val="28"/>
        </w:rPr>
        <w:t>Способствовать развитию мотивации тренеров-преподавателей к</w:t>
      </w:r>
      <w:r w:rsidR="006B19E9">
        <w:rPr>
          <w:rFonts w:ascii="Times New Roman" w:hAnsi="Times New Roman" w:cs="Times New Roman"/>
          <w:sz w:val="28"/>
          <w:szCs w:val="28"/>
        </w:rPr>
        <w:t xml:space="preserve"> </w:t>
      </w:r>
      <w:r w:rsidRPr="00CF02A0">
        <w:rPr>
          <w:rFonts w:ascii="Times New Roman" w:hAnsi="Times New Roman" w:cs="Times New Roman"/>
          <w:sz w:val="28"/>
          <w:szCs w:val="28"/>
        </w:rPr>
        <w:t>самосовершенствованию, к повышению профессионального уровня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0349BD" w14:textId="77777777" w:rsidR="00E1616D" w:rsidRPr="00E1616D" w:rsidRDefault="00E1616D" w:rsidP="009E3F90">
      <w:pPr>
        <w:pStyle w:val="11"/>
        <w:numPr>
          <w:ilvl w:val="0"/>
          <w:numId w:val="13"/>
        </w:numPr>
        <w:tabs>
          <w:tab w:val="left" w:pos="426"/>
          <w:tab w:val="left" w:pos="9498"/>
        </w:tabs>
        <w:spacing w:before="90" w:line="275" w:lineRule="exact"/>
        <w:ind w:left="-567" w:firstLine="567"/>
        <w:jc w:val="center"/>
        <w:rPr>
          <w:color w:val="000009"/>
          <w:sz w:val="28"/>
          <w:szCs w:val="28"/>
        </w:rPr>
      </w:pPr>
      <w:r w:rsidRPr="00E1616D">
        <w:rPr>
          <w:color w:val="000009"/>
          <w:sz w:val="28"/>
          <w:szCs w:val="28"/>
        </w:rPr>
        <w:lastRenderedPageBreak/>
        <w:t>Оценка</w:t>
      </w:r>
      <w:r w:rsidR="009E3F90">
        <w:rPr>
          <w:color w:val="000009"/>
          <w:sz w:val="28"/>
          <w:szCs w:val="28"/>
        </w:rPr>
        <w:t xml:space="preserve"> </w:t>
      </w:r>
      <w:r w:rsidRPr="00E1616D">
        <w:rPr>
          <w:color w:val="000009"/>
          <w:sz w:val="28"/>
          <w:szCs w:val="28"/>
        </w:rPr>
        <w:t>качества</w:t>
      </w:r>
      <w:r w:rsidR="009E3F90">
        <w:rPr>
          <w:color w:val="000009"/>
          <w:sz w:val="28"/>
          <w:szCs w:val="28"/>
        </w:rPr>
        <w:t xml:space="preserve"> </w:t>
      </w:r>
      <w:r w:rsidRPr="00E1616D">
        <w:rPr>
          <w:color w:val="000009"/>
          <w:sz w:val="28"/>
          <w:szCs w:val="28"/>
        </w:rPr>
        <w:t>материально-технической базы</w:t>
      </w:r>
    </w:p>
    <w:p w14:paraId="1A30DBFC" w14:textId="77777777" w:rsidR="00E1616D" w:rsidRPr="00E1616D" w:rsidRDefault="00E1616D" w:rsidP="009E3F90">
      <w:pPr>
        <w:pStyle w:val="11"/>
        <w:tabs>
          <w:tab w:val="left" w:pos="1737"/>
          <w:tab w:val="left" w:pos="9498"/>
        </w:tabs>
        <w:spacing w:before="90" w:line="275" w:lineRule="exact"/>
        <w:ind w:left="-567" w:firstLine="567"/>
        <w:jc w:val="both"/>
        <w:rPr>
          <w:color w:val="000009"/>
          <w:sz w:val="28"/>
          <w:szCs w:val="28"/>
        </w:rPr>
      </w:pPr>
    </w:p>
    <w:p w14:paraId="5F7423FE" w14:textId="77777777" w:rsidR="00E1616D" w:rsidRDefault="00E1616D" w:rsidP="009E3F90">
      <w:pPr>
        <w:pStyle w:val="a6"/>
        <w:tabs>
          <w:tab w:val="left" w:pos="1453"/>
          <w:tab w:val="left" w:pos="9498"/>
        </w:tabs>
        <w:ind w:left="-567" w:firstLine="567"/>
        <w:jc w:val="both"/>
        <w:rPr>
          <w:sz w:val="28"/>
          <w:szCs w:val="28"/>
          <w:u w:val="single"/>
        </w:rPr>
      </w:pPr>
      <w:r w:rsidRPr="00E1616D">
        <w:rPr>
          <w:sz w:val="28"/>
          <w:szCs w:val="28"/>
          <w:u w:val="single"/>
        </w:rPr>
        <w:t>Материально-техническаябаза</w:t>
      </w:r>
    </w:p>
    <w:p w14:paraId="0595B220" w14:textId="77777777" w:rsidR="00DD4A83" w:rsidRPr="00E1616D" w:rsidRDefault="00DD4A83" w:rsidP="009E3F90">
      <w:pPr>
        <w:pStyle w:val="a6"/>
        <w:tabs>
          <w:tab w:val="left" w:pos="1453"/>
          <w:tab w:val="left" w:pos="9498"/>
        </w:tabs>
        <w:ind w:left="-567" w:firstLine="567"/>
        <w:jc w:val="both"/>
        <w:rPr>
          <w:sz w:val="28"/>
          <w:szCs w:val="28"/>
        </w:rPr>
      </w:pPr>
    </w:p>
    <w:p w14:paraId="5ADF29D9" w14:textId="77777777" w:rsidR="00E1616D" w:rsidRPr="00E1616D" w:rsidRDefault="00E1616D" w:rsidP="009E3F90">
      <w:pPr>
        <w:pStyle w:val="a4"/>
        <w:tabs>
          <w:tab w:val="left" w:pos="9498"/>
        </w:tabs>
        <w:spacing w:before="40"/>
        <w:ind w:left="-567" w:firstLine="567"/>
        <w:jc w:val="both"/>
        <w:rPr>
          <w:spacing w:val="35"/>
          <w:sz w:val="28"/>
          <w:szCs w:val="28"/>
        </w:rPr>
      </w:pPr>
      <w:r w:rsidRPr="00E1616D">
        <w:rPr>
          <w:sz w:val="28"/>
          <w:szCs w:val="28"/>
        </w:rPr>
        <w:t>МБУДО СШОР № 5 «Орбита» располагается на 1этаже двухэтажного здании МБУ ДК «Орбита» Общая площадь –732,8</w:t>
      </w:r>
      <w:r w:rsidR="009C7F93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кв.</w:t>
      </w:r>
      <w:r w:rsidR="009C7F93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м.</w:t>
      </w:r>
    </w:p>
    <w:p w14:paraId="3E555AD3" w14:textId="77777777" w:rsidR="00E1616D" w:rsidRPr="00E1616D" w:rsidRDefault="00E1616D" w:rsidP="009E3F90">
      <w:pPr>
        <w:pStyle w:val="a4"/>
        <w:tabs>
          <w:tab w:val="left" w:pos="9498"/>
        </w:tabs>
        <w:spacing w:before="40"/>
        <w:ind w:left="-567" w:firstLine="567"/>
        <w:jc w:val="both"/>
        <w:rPr>
          <w:spacing w:val="35"/>
          <w:sz w:val="28"/>
          <w:szCs w:val="28"/>
        </w:rPr>
      </w:pPr>
      <w:r>
        <w:rPr>
          <w:spacing w:val="35"/>
          <w:sz w:val="28"/>
          <w:szCs w:val="28"/>
        </w:rPr>
        <w:t>Стадион «Нефтяник»</w:t>
      </w:r>
      <w:r w:rsidR="009C7F93">
        <w:rPr>
          <w:spacing w:val="35"/>
          <w:sz w:val="28"/>
          <w:szCs w:val="28"/>
        </w:rPr>
        <w:t xml:space="preserve"> </w:t>
      </w:r>
      <w:r w:rsidRPr="00E1616D">
        <w:rPr>
          <w:sz w:val="28"/>
          <w:szCs w:val="28"/>
        </w:rPr>
        <w:t>Общая площадь –14114</w:t>
      </w:r>
      <w:r w:rsidR="009C7F93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кв.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м.</w:t>
      </w:r>
    </w:p>
    <w:p w14:paraId="6B8A2731" w14:textId="77777777" w:rsidR="00E1616D" w:rsidRPr="00E1616D" w:rsidRDefault="00E1616D" w:rsidP="009E3F90">
      <w:pPr>
        <w:pStyle w:val="a4"/>
        <w:tabs>
          <w:tab w:val="left" w:pos="9498"/>
        </w:tabs>
        <w:spacing w:line="272" w:lineRule="exact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1616D">
        <w:rPr>
          <w:sz w:val="28"/>
          <w:szCs w:val="28"/>
        </w:rPr>
        <w:t xml:space="preserve"> учреждении</w:t>
      </w:r>
      <w:r w:rsidR="009C7F93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имеются:</w:t>
      </w:r>
    </w:p>
    <w:p w14:paraId="2E0E7B23" w14:textId="77777777" w:rsidR="00E1616D" w:rsidRPr="00E1616D" w:rsidRDefault="00E1616D" w:rsidP="009E3F90">
      <w:pPr>
        <w:pStyle w:val="a6"/>
        <w:numPr>
          <w:ilvl w:val="0"/>
          <w:numId w:val="12"/>
        </w:numPr>
        <w:tabs>
          <w:tab w:val="left" w:pos="567"/>
          <w:tab w:val="left" w:pos="9498"/>
        </w:tabs>
        <w:spacing w:before="2"/>
        <w:ind w:left="-567" w:firstLine="567"/>
        <w:jc w:val="both"/>
        <w:rPr>
          <w:sz w:val="28"/>
          <w:szCs w:val="28"/>
        </w:rPr>
      </w:pPr>
      <w:r w:rsidRPr="00E1616D">
        <w:rPr>
          <w:sz w:val="28"/>
          <w:szCs w:val="28"/>
        </w:rPr>
        <w:t>Компьютеры–1шт.</w:t>
      </w:r>
    </w:p>
    <w:p w14:paraId="7C96BCC3" w14:textId="77777777" w:rsidR="00E1616D" w:rsidRPr="00E1616D" w:rsidRDefault="00E1616D" w:rsidP="009E3F90">
      <w:pPr>
        <w:pStyle w:val="a6"/>
        <w:numPr>
          <w:ilvl w:val="0"/>
          <w:numId w:val="12"/>
        </w:numPr>
        <w:tabs>
          <w:tab w:val="left" w:pos="567"/>
          <w:tab w:val="left" w:pos="9498"/>
        </w:tabs>
        <w:spacing w:before="2"/>
        <w:ind w:left="-567" w:firstLine="567"/>
        <w:jc w:val="both"/>
        <w:rPr>
          <w:sz w:val="28"/>
          <w:szCs w:val="28"/>
        </w:rPr>
      </w:pPr>
      <w:r w:rsidRPr="00E1616D">
        <w:rPr>
          <w:sz w:val="28"/>
          <w:szCs w:val="28"/>
        </w:rPr>
        <w:t>Принтер-1шт.</w:t>
      </w:r>
    </w:p>
    <w:p w14:paraId="3DD476E2" w14:textId="77777777" w:rsidR="00E1616D" w:rsidRPr="00E1616D" w:rsidRDefault="00E1616D" w:rsidP="009E3F90">
      <w:pPr>
        <w:pStyle w:val="a6"/>
        <w:numPr>
          <w:ilvl w:val="0"/>
          <w:numId w:val="12"/>
        </w:numPr>
        <w:tabs>
          <w:tab w:val="left" w:pos="567"/>
          <w:tab w:val="left" w:pos="9498"/>
        </w:tabs>
        <w:spacing w:before="2"/>
        <w:ind w:left="-567" w:firstLine="567"/>
        <w:jc w:val="both"/>
        <w:rPr>
          <w:sz w:val="28"/>
          <w:szCs w:val="28"/>
        </w:rPr>
      </w:pPr>
      <w:r w:rsidRPr="00E1616D">
        <w:rPr>
          <w:sz w:val="28"/>
          <w:szCs w:val="28"/>
        </w:rPr>
        <w:t>Спортивный</w:t>
      </w:r>
      <w:r w:rsidR="009C7F93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инвентарь,</w:t>
      </w:r>
      <w:r w:rsidR="009C7F93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необходимый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для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образовательного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процесса.</w:t>
      </w:r>
    </w:p>
    <w:p w14:paraId="1AE18143" w14:textId="77777777" w:rsidR="00E1616D" w:rsidRPr="00E1616D" w:rsidRDefault="00E1616D" w:rsidP="009E3F90">
      <w:pPr>
        <w:pStyle w:val="a4"/>
        <w:tabs>
          <w:tab w:val="left" w:pos="9498"/>
        </w:tabs>
        <w:ind w:left="-567" w:firstLine="567"/>
        <w:jc w:val="both"/>
        <w:rPr>
          <w:sz w:val="28"/>
          <w:szCs w:val="28"/>
        </w:rPr>
      </w:pPr>
      <w:r w:rsidRPr="00E1616D">
        <w:rPr>
          <w:sz w:val="28"/>
          <w:szCs w:val="28"/>
        </w:rPr>
        <w:t>Состояние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материально-технической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учебно-методической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базы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соответствует нормат</w:t>
      </w:r>
      <w:r w:rsidR="00D621E1">
        <w:rPr>
          <w:sz w:val="28"/>
          <w:szCs w:val="28"/>
        </w:rPr>
        <w:t xml:space="preserve">ивно-правовым требованиям, но </w:t>
      </w:r>
      <w:r w:rsidRPr="00E1616D">
        <w:rPr>
          <w:sz w:val="28"/>
          <w:szCs w:val="28"/>
        </w:rPr>
        <w:t>находится на достаточном уровне.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В учреждении созданы все условия для функционирования и развития образовательного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учреждения,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апробации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реализации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в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практической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деятельности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инновационных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образовательных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технологий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в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целях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повышения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качества</w:t>
      </w:r>
      <w:r w:rsidR="00D20ADE">
        <w:rPr>
          <w:sz w:val="28"/>
          <w:szCs w:val="28"/>
        </w:rPr>
        <w:t xml:space="preserve"> р</w:t>
      </w:r>
      <w:r w:rsidRPr="00E1616D">
        <w:rPr>
          <w:sz w:val="28"/>
          <w:szCs w:val="28"/>
        </w:rPr>
        <w:t>езультатов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продуктов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учебно-воспитательного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процесса.</w:t>
      </w:r>
    </w:p>
    <w:p w14:paraId="5828B3EA" w14:textId="77777777" w:rsidR="00E1616D" w:rsidRPr="00E1616D" w:rsidRDefault="00E1616D" w:rsidP="009E3F90">
      <w:pPr>
        <w:pStyle w:val="a4"/>
        <w:tabs>
          <w:tab w:val="left" w:pos="9498"/>
        </w:tabs>
        <w:ind w:left="-567" w:firstLine="567"/>
        <w:jc w:val="both"/>
        <w:rPr>
          <w:sz w:val="28"/>
          <w:szCs w:val="28"/>
        </w:rPr>
      </w:pPr>
      <w:r w:rsidRPr="00E1616D">
        <w:rPr>
          <w:sz w:val="28"/>
          <w:szCs w:val="28"/>
        </w:rPr>
        <w:t>Финансирование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Учреждения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осуществляется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в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соответствии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с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действующим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законодательством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РФ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путём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предоставления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субсидии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из</w:t>
      </w:r>
      <w:r w:rsidR="00D20ADE">
        <w:rPr>
          <w:sz w:val="28"/>
          <w:szCs w:val="28"/>
        </w:rPr>
        <w:t xml:space="preserve"> б</w:t>
      </w:r>
      <w:r w:rsidRPr="00E1616D">
        <w:rPr>
          <w:sz w:val="28"/>
          <w:szCs w:val="28"/>
        </w:rPr>
        <w:t>юджета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города</w:t>
      </w:r>
      <w:r w:rsidR="00D20ADE">
        <w:rPr>
          <w:sz w:val="28"/>
          <w:szCs w:val="28"/>
        </w:rPr>
        <w:t xml:space="preserve"> </w:t>
      </w:r>
      <w:r>
        <w:rPr>
          <w:sz w:val="28"/>
          <w:szCs w:val="28"/>
        </w:rPr>
        <w:t>Оренбург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на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финансирование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выполнения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муниципального</w:t>
      </w:r>
      <w:r w:rsidR="00D20ADE">
        <w:rPr>
          <w:sz w:val="28"/>
          <w:szCs w:val="28"/>
        </w:rPr>
        <w:t xml:space="preserve"> </w:t>
      </w:r>
      <w:r w:rsidRPr="00E1616D">
        <w:rPr>
          <w:sz w:val="28"/>
          <w:szCs w:val="28"/>
        </w:rPr>
        <w:t>задания.</w:t>
      </w:r>
    </w:p>
    <w:p w14:paraId="2C8B0A46" w14:textId="77777777" w:rsidR="003C67C6" w:rsidRDefault="00E1616D" w:rsidP="009E3F90">
      <w:pPr>
        <w:pStyle w:val="a4"/>
        <w:tabs>
          <w:tab w:val="left" w:pos="9498"/>
        </w:tabs>
        <w:ind w:left="-567" w:firstLine="567"/>
        <w:jc w:val="both"/>
      </w:pPr>
      <w:r>
        <w:rPr>
          <w:sz w:val="28"/>
          <w:szCs w:val="28"/>
        </w:rPr>
        <w:t>Действует Сайт МБУДО СШОР № 5 «Орбита»</w:t>
      </w:r>
    </w:p>
    <w:p w14:paraId="6D15F957" w14:textId="77777777" w:rsidR="003C67C6" w:rsidRPr="003C67C6" w:rsidRDefault="003C67C6" w:rsidP="009E3F90">
      <w:pPr>
        <w:pStyle w:val="a4"/>
        <w:tabs>
          <w:tab w:val="left" w:pos="9498"/>
        </w:tabs>
        <w:ind w:left="-567" w:firstLine="567"/>
        <w:jc w:val="both"/>
        <w:rPr>
          <w:sz w:val="28"/>
          <w:szCs w:val="28"/>
        </w:rPr>
      </w:pPr>
      <w:r w:rsidRPr="003C67C6">
        <w:rPr>
          <w:sz w:val="28"/>
          <w:szCs w:val="28"/>
        </w:rPr>
        <w:t>Цель: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создание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условий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для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реализации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оперативного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и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объективного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информирования общественности о деятельности МБУДО СШ</w:t>
      </w:r>
      <w:r>
        <w:rPr>
          <w:sz w:val="28"/>
          <w:szCs w:val="28"/>
        </w:rPr>
        <w:t>ОР № 5 «Орбита».</w:t>
      </w:r>
    </w:p>
    <w:p w14:paraId="7F0B7D9B" w14:textId="77777777" w:rsidR="003C67C6" w:rsidRPr="003C67C6" w:rsidRDefault="003C67C6" w:rsidP="009E3F90">
      <w:pPr>
        <w:pStyle w:val="a4"/>
        <w:tabs>
          <w:tab w:val="left" w:pos="9498"/>
        </w:tabs>
        <w:spacing w:before="2"/>
        <w:ind w:left="-567" w:firstLine="567"/>
        <w:jc w:val="both"/>
        <w:rPr>
          <w:sz w:val="28"/>
          <w:szCs w:val="28"/>
        </w:rPr>
      </w:pPr>
      <w:r w:rsidRPr="003C67C6">
        <w:rPr>
          <w:sz w:val="28"/>
          <w:szCs w:val="28"/>
        </w:rPr>
        <w:t>Создание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и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функционирование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Сайта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направлены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на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решение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следующих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задач:</w:t>
      </w:r>
    </w:p>
    <w:p w14:paraId="76DE9F03" w14:textId="77777777" w:rsidR="003C67C6" w:rsidRPr="003C67C6" w:rsidRDefault="003C67C6" w:rsidP="009E3F90">
      <w:pPr>
        <w:pStyle w:val="a6"/>
        <w:numPr>
          <w:ilvl w:val="0"/>
          <w:numId w:val="14"/>
        </w:numPr>
        <w:tabs>
          <w:tab w:val="left" w:pos="704"/>
          <w:tab w:val="left" w:pos="705"/>
          <w:tab w:val="left" w:pos="9498"/>
        </w:tabs>
        <w:spacing w:line="240" w:lineRule="auto"/>
        <w:ind w:left="142" w:hanging="142"/>
        <w:jc w:val="both"/>
        <w:rPr>
          <w:sz w:val="28"/>
          <w:szCs w:val="28"/>
        </w:rPr>
      </w:pPr>
      <w:r w:rsidRPr="003C67C6">
        <w:rPr>
          <w:sz w:val="28"/>
          <w:szCs w:val="28"/>
        </w:rPr>
        <w:t>расширение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информационного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пространства;</w:t>
      </w:r>
    </w:p>
    <w:p w14:paraId="55873218" w14:textId="77777777" w:rsidR="003C67C6" w:rsidRPr="003C67C6" w:rsidRDefault="003C67C6" w:rsidP="009E3F90">
      <w:pPr>
        <w:pStyle w:val="a6"/>
        <w:numPr>
          <w:ilvl w:val="0"/>
          <w:numId w:val="14"/>
        </w:numPr>
        <w:tabs>
          <w:tab w:val="left" w:pos="704"/>
          <w:tab w:val="left" w:pos="705"/>
          <w:tab w:val="left" w:pos="9498"/>
        </w:tabs>
        <w:spacing w:before="2" w:line="240" w:lineRule="auto"/>
        <w:ind w:left="142" w:hanging="142"/>
        <w:jc w:val="both"/>
        <w:rPr>
          <w:sz w:val="28"/>
          <w:szCs w:val="28"/>
        </w:rPr>
      </w:pPr>
      <w:r w:rsidRPr="003C67C6">
        <w:rPr>
          <w:sz w:val="28"/>
          <w:szCs w:val="28"/>
        </w:rPr>
        <w:t>формирование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целостного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позитивного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имиджа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учреждения;</w:t>
      </w:r>
    </w:p>
    <w:p w14:paraId="3E99B43C" w14:textId="77777777" w:rsidR="003C67C6" w:rsidRPr="003C67C6" w:rsidRDefault="00D20ADE" w:rsidP="009E3F90">
      <w:pPr>
        <w:pStyle w:val="a6"/>
        <w:tabs>
          <w:tab w:val="left" w:pos="1294"/>
          <w:tab w:val="left" w:pos="1295"/>
          <w:tab w:val="left" w:pos="9498"/>
        </w:tabs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67C6" w:rsidRPr="003C67C6">
        <w:rPr>
          <w:sz w:val="28"/>
          <w:szCs w:val="28"/>
        </w:rPr>
        <w:t>систематическое</w:t>
      </w:r>
      <w:r>
        <w:rPr>
          <w:sz w:val="28"/>
          <w:szCs w:val="28"/>
        </w:rPr>
        <w:t xml:space="preserve"> </w:t>
      </w:r>
      <w:r w:rsidR="003C67C6" w:rsidRPr="003C67C6">
        <w:rPr>
          <w:sz w:val="28"/>
          <w:szCs w:val="28"/>
        </w:rPr>
        <w:t>информирование</w:t>
      </w:r>
      <w:r>
        <w:rPr>
          <w:sz w:val="28"/>
          <w:szCs w:val="28"/>
        </w:rPr>
        <w:t xml:space="preserve"> </w:t>
      </w:r>
      <w:r w:rsidR="003C67C6" w:rsidRPr="003C67C6">
        <w:rPr>
          <w:sz w:val="28"/>
          <w:szCs w:val="28"/>
        </w:rPr>
        <w:t>участников</w:t>
      </w:r>
      <w:r>
        <w:rPr>
          <w:sz w:val="28"/>
          <w:szCs w:val="28"/>
        </w:rPr>
        <w:t xml:space="preserve"> </w:t>
      </w:r>
      <w:r w:rsidR="003C67C6" w:rsidRPr="003C67C6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="003C67C6" w:rsidRPr="003C67C6">
        <w:rPr>
          <w:sz w:val="28"/>
          <w:szCs w:val="28"/>
        </w:rPr>
        <w:t>процесса</w:t>
      </w:r>
      <w:r>
        <w:rPr>
          <w:sz w:val="28"/>
          <w:szCs w:val="28"/>
        </w:rPr>
        <w:t xml:space="preserve"> </w:t>
      </w:r>
      <w:r w:rsidR="003C67C6" w:rsidRPr="003C67C6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C67C6" w:rsidRPr="003C67C6">
        <w:rPr>
          <w:sz w:val="28"/>
          <w:szCs w:val="28"/>
        </w:rPr>
        <w:t>деятельности учреждения;</w:t>
      </w:r>
    </w:p>
    <w:p w14:paraId="29A442C1" w14:textId="77777777" w:rsidR="003C67C6" w:rsidRPr="003C67C6" w:rsidRDefault="003C67C6" w:rsidP="009E3F90">
      <w:pPr>
        <w:pStyle w:val="a6"/>
        <w:tabs>
          <w:tab w:val="left" w:pos="1078"/>
          <w:tab w:val="left" w:pos="1079"/>
          <w:tab w:val="left" w:pos="5538"/>
          <w:tab w:val="left" w:pos="8430"/>
          <w:tab w:val="left" w:pos="9498"/>
        </w:tabs>
        <w:spacing w:line="240" w:lineRule="auto"/>
        <w:ind w:left="-567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C67C6">
        <w:rPr>
          <w:sz w:val="28"/>
          <w:szCs w:val="28"/>
        </w:rPr>
        <w:t>осуществление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обмена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педагогическим</w:t>
      </w:r>
      <w:r w:rsidRPr="003C67C6">
        <w:rPr>
          <w:sz w:val="28"/>
          <w:szCs w:val="28"/>
        </w:rPr>
        <w:tab/>
        <w:t>оп</w:t>
      </w:r>
      <w:r w:rsidR="00B76C37">
        <w:rPr>
          <w:sz w:val="28"/>
          <w:szCs w:val="28"/>
        </w:rPr>
        <w:t xml:space="preserve">ытом </w:t>
      </w:r>
      <w:r w:rsidRPr="003C67C6">
        <w:rPr>
          <w:sz w:val="28"/>
          <w:szCs w:val="28"/>
        </w:rPr>
        <w:t>и</w:t>
      </w:r>
      <w:r w:rsidR="00D20ADE">
        <w:rPr>
          <w:sz w:val="28"/>
          <w:szCs w:val="28"/>
        </w:rPr>
        <w:t xml:space="preserve"> </w:t>
      </w:r>
      <w:r w:rsidRPr="003C67C6">
        <w:rPr>
          <w:sz w:val="28"/>
          <w:szCs w:val="28"/>
        </w:rPr>
        <w:t>демонстрация</w:t>
      </w:r>
      <w:r w:rsidR="00D20ADE">
        <w:rPr>
          <w:sz w:val="28"/>
          <w:szCs w:val="28"/>
        </w:rPr>
        <w:t xml:space="preserve"> </w:t>
      </w:r>
      <w:r w:rsidRPr="003C67C6">
        <w:rPr>
          <w:spacing w:val="-1"/>
          <w:sz w:val="28"/>
          <w:szCs w:val="28"/>
        </w:rPr>
        <w:t>достижений</w:t>
      </w:r>
      <w:r w:rsidR="00D20ADE">
        <w:rPr>
          <w:spacing w:val="-1"/>
          <w:sz w:val="28"/>
          <w:szCs w:val="28"/>
        </w:rPr>
        <w:t xml:space="preserve"> </w:t>
      </w:r>
      <w:r w:rsidRPr="003C67C6">
        <w:rPr>
          <w:sz w:val="28"/>
          <w:szCs w:val="28"/>
        </w:rPr>
        <w:t>учреждения.</w:t>
      </w:r>
    </w:p>
    <w:p w14:paraId="1DA1C19A" w14:textId="77777777" w:rsidR="00E1616D" w:rsidRPr="00F35A38" w:rsidRDefault="00B76C37" w:rsidP="009E3F90">
      <w:pPr>
        <w:tabs>
          <w:tab w:val="left" w:pos="1725"/>
          <w:tab w:val="left" w:pos="9498"/>
        </w:tabs>
        <w:spacing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A38">
        <w:rPr>
          <w:rFonts w:ascii="Times New Roman" w:hAnsi="Times New Roman" w:cs="Times New Roman"/>
          <w:sz w:val="28"/>
          <w:szCs w:val="28"/>
        </w:rPr>
        <w:t>Создана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и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функционирует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страничка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МБУДОСШ</w:t>
      </w:r>
      <w:r w:rsidR="00F35A38">
        <w:rPr>
          <w:rFonts w:ascii="Times New Roman" w:hAnsi="Times New Roman" w:cs="Times New Roman"/>
          <w:spacing w:val="1"/>
          <w:sz w:val="28"/>
          <w:szCs w:val="28"/>
        </w:rPr>
        <w:t>ОР № 5 «Орбита»</w:t>
      </w:r>
      <w:r w:rsidR="00D20ADE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в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социальной сети</w:t>
      </w:r>
      <w:r w:rsidR="00D20ADE">
        <w:rPr>
          <w:rFonts w:ascii="Times New Roman" w:hAnsi="Times New Roman" w:cs="Times New Roman"/>
          <w:sz w:val="28"/>
          <w:szCs w:val="28"/>
        </w:rPr>
        <w:t xml:space="preserve"> ВКонтакте, которая </w:t>
      </w:r>
      <w:r w:rsidRPr="00F35A38">
        <w:rPr>
          <w:rFonts w:ascii="Times New Roman" w:hAnsi="Times New Roman" w:cs="Times New Roman"/>
          <w:sz w:val="28"/>
          <w:szCs w:val="28"/>
        </w:rPr>
        <w:t>оказались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наиболее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востребована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среди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учащихся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Pr="00F35A38">
        <w:rPr>
          <w:rFonts w:ascii="Times New Roman" w:hAnsi="Times New Roman" w:cs="Times New Roman"/>
          <w:sz w:val="28"/>
          <w:szCs w:val="28"/>
        </w:rPr>
        <w:t>и</w:t>
      </w:r>
      <w:r w:rsidR="00D20ADE">
        <w:rPr>
          <w:rFonts w:ascii="Times New Roman" w:hAnsi="Times New Roman" w:cs="Times New Roman"/>
          <w:sz w:val="28"/>
          <w:szCs w:val="28"/>
        </w:rPr>
        <w:t xml:space="preserve"> </w:t>
      </w:r>
      <w:r w:rsidR="00F35A38">
        <w:rPr>
          <w:rFonts w:ascii="Times New Roman" w:hAnsi="Times New Roman" w:cs="Times New Roman"/>
          <w:sz w:val="28"/>
          <w:szCs w:val="28"/>
        </w:rPr>
        <w:t>родителей.</w:t>
      </w:r>
    </w:p>
    <w:p w14:paraId="618D0277" w14:textId="77777777" w:rsidR="00F35A38" w:rsidRPr="00F35A38" w:rsidRDefault="00F35A38" w:rsidP="009E3F90">
      <w:pPr>
        <w:pStyle w:val="a4"/>
        <w:tabs>
          <w:tab w:val="left" w:pos="9498"/>
        </w:tabs>
        <w:spacing w:line="275" w:lineRule="exact"/>
        <w:ind w:left="-567" w:firstLine="567"/>
        <w:jc w:val="both"/>
        <w:rPr>
          <w:sz w:val="28"/>
          <w:szCs w:val="28"/>
        </w:rPr>
      </w:pPr>
      <w:r w:rsidRPr="00F35A38">
        <w:rPr>
          <w:color w:val="000009"/>
          <w:sz w:val="28"/>
          <w:szCs w:val="28"/>
          <w:u w:val="single" w:color="000009"/>
        </w:rPr>
        <w:t>Основные</w:t>
      </w:r>
      <w:r w:rsidR="00D20ADE">
        <w:rPr>
          <w:color w:val="000009"/>
          <w:sz w:val="28"/>
          <w:szCs w:val="28"/>
          <w:u w:val="single" w:color="000009"/>
        </w:rPr>
        <w:t xml:space="preserve"> </w:t>
      </w:r>
      <w:r w:rsidRPr="00F35A38">
        <w:rPr>
          <w:color w:val="000009"/>
          <w:sz w:val="28"/>
          <w:szCs w:val="28"/>
          <w:u w:val="single" w:color="000009"/>
        </w:rPr>
        <w:t>выводы</w:t>
      </w:r>
      <w:r w:rsidR="00D20ADE">
        <w:rPr>
          <w:color w:val="000009"/>
          <w:sz w:val="28"/>
          <w:szCs w:val="28"/>
          <w:u w:val="single" w:color="000009"/>
        </w:rPr>
        <w:t xml:space="preserve"> </w:t>
      </w:r>
      <w:r w:rsidRPr="00F35A38">
        <w:rPr>
          <w:color w:val="000009"/>
          <w:sz w:val="28"/>
          <w:szCs w:val="28"/>
          <w:u w:val="single" w:color="000009"/>
        </w:rPr>
        <w:t>по</w:t>
      </w:r>
      <w:r w:rsidR="00D20ADE">
        <w:rPr>
          <w:color w:val="000009"/>
          <w:sz w:val="28"/>
          <w:szCs w:val="28"/>
          <w:u w:val="single" w:color="000009"/>
        </w:rPr>
        <w:t xml:space="preserve"> </w:t>
      </w:r>
      <w:r w:rsidRPr="00F35A38">
        <w:rPr>
          <w:color w:val="000009"/>
          <w:sz w:val="28"/>
          <w:szCs w:val="28"/>
          <w:u w:val="single" w:color="000009"/>
        </w:rPr>
        <w:t>разделу:</w:t>
      </w:r>
    </w:p>
    <w:p w14:paraId="79A4810B" w14:textId="77777777" w:rsidR="00F35A38" w:rsidRPr="00F35A38" w:rsidRDefault="006B19E9" w:rsidP="006B19E9">
      <w:pPr>
        <w:pStyle w:val="a6"/>
        <w:tabs>
          <w:tab w:val="left" w:pos="1025"/>
          <w:tab w:val="left" w:pos="1026"/>
          <w:tab w:val="left" w:pos="9498"/>
        </w:tabs>
        <w:ind w:left="0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 xml:space="preserve">- </w:t>
      </w:r>
      <w:r w:rsidR="00F35A38" w:rsidRPr="00F35A38">
        <w:rPr>
          <w:color w:val="000009"/>
          <w:sz w:val="28"/>
          <w:szCs w:val="28"/>
        </w:rPr>
        <w:t>материально-техническая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база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sz w:val="28"/>
          <w:szCs w:val="28"/>
        </w:rPr>
        <w:t>МБУДО</w:t>
      </w:r>
      <w:r w:rsidR="00D20ADE">
        <w:rPr>
          <w:sz w:val="28"/>
          <w:szCs w:val="28"/>
        </w:rPr>
        <w:t xml:space="preserve"> </w:t>
      </w:r>
      <w:r w:rsidR="00F35A38" w:rsidRPr="00F35A38">
        <w:rPr>
          <w:sz w:val="28"/>
          <w:szCs w:val="28"/>
        </w:rPr>
        <w:t>С</w:t>
      </w:r>
      <w:r w:rsidR="00F35A38">
        <w:rPr>
          <w:sz w:val="28"/>
          <w:szCs w:val="28"/>
        </w:rPr>
        <w:t>ШОР № 5 «Орбита»</w:t>
      </w:r>
    </w:p>
    <w:p w14:paraId="36F77FD4" w14:textId="77777777" w:rsidR="00F35A38" w:rsidRPr="00F35A38" w:rsidRDefault="00F35A38" w:rsidP="009E3F90">
      <w:pPr>
        <w:pStyle w:val="a4"/>
        <w:tabs>
          <w:tab w:val="left" w:pos="9498"/>
        </w:tabs>
        <w:spacing w:line="275" w:lineRule="exact"/>
        <w:ind w:left="-567" w:firstLine="567"/>
        <w:jc w:val="both"/>
        <w:rPr>
          <w:sz w:val="28"/>
          <w:szCs w:val="28"/>
        </w:rPr>
      </w:pPr>
      <w:r w:rsidRPr="00F35A38">
        <w:rPr>
          <w:color w:val="000009"/>
          <w:sz w:val="28"/>
          <w:szCs w:val="28"/>
        </w:rPr>
        <w:t>соответствует</w:t>
      </w:r>
      <w:r w:rsidR="00D20ADE">
        <w:rPr>
          <w:color w:val="000009"/>
          <w:sz w:val="28"/>
          <w:szCs w:val="28"/>
        </w:rPr>
        <w:t xml:space="preserve"> </w:t>
      </w:r>
      <w:r w:rsidRPr="00F35A38">
        <w:rPr>
          <w:color w:val="000009"/>
          <w:sz w:val="28"/>
          <w:szCs w:val="28"/>
        </w:rPr>
        <w:t>требованиям</w:t>
      </w:r>
      <w:r w:rsidR="00D20ADE">
        <w:rPr>
          <w:color w:val="000009"/>
          <w:sz w:val="28"/>
          <w:szCs w:val="28"/>
        </w:rPr>
        <w:t xml:space="preserve"> </w:t>
      </w:r>
      <w:r w:rsidRPr="00F35A38">
        <w:rPr>
          <w:color w:val="000009"/>
          <w:sz w:val="28"/>
          <w:szCs w:val="28"/>
        </w:rPr>
        <w:t>к</w:t>
      </w:r>
      <w:r w:rsidR="00D20ADE">
        <w:rPr>
          <w:color w:val="000009"/>
          <w:sz w:val="28"/>
          <w:szCs w:val="28"/>
        </w:rPr>
        <w:t xml:space="preserve"> </w:t>
      </w:r>
      <w:r w:rsidRPr="00F35A38">
        <w:rPr>
          <w:color w:val="000009"/>
          <w:sz w:val="28"/>
          <w:szCs w:val="28"/>
        </w:rPr>
        <w:t>оснащению</w:t>
      </w:r>
      <w:r w:rsidR="00D20ADE">
        <w:rPr>
          <w:color w:val="000009"/>
          <w:sz w:val="28"/>
          <w:szCs w:val="28"/>
        </w:rPr>
        <w:t xml:space="preserve"> </w:t>
      </w:r>
      <w:r w:rsidRPr="00F35A38">
        <w:rPr>
          <w:color w:val="000009"/>
          <w:sz w:val="28"/>
          <w:szCs w:val="28"/>
        </w:rPr>
        <w:t>образовательного</w:t>
      </w:r>
      <w:r w:rsidR="00D20ADE">
        <w:rPr>
          <w:color w:val="000009"/>
          <w:sz w:val="28"/>
          <w:szCs w:val="28"/>
        </w:rPr>
        <w:t xml:space="preserve"> </w:t>
      </w:r>
      <w:r w:rsidRPr="00F35A38">
        <w:rPr>
          <w:color w:val="000009"/>
          <w:sz w:val="28"/>
          <w:szCs w:val="28"/>
        </w:rPr>
        <w:t>процесса.</w:t>
      </w:r>
    </w:p>
    <w:p w14:paraId="4FEFB32B" w14:textId="77777777" w:rsidR="00F35A38" w:rsidRPr="00F35A38" w:rsidRDefault="00F35A38" w:rsidP="009E3F90">
      <w:pPr>
        <w:pStyle w:val="a4"/>
        <w:tabs>
          <w:tab w:val="left" w:pos="9498"/>
        </w:tabs>
        <w:spacing w:line="275" w:lineRule="exact"/>
        <w:ind w:left="-567" w:firstLine="567"/>
        <w:jc w:val="both"/>
        <w:rPr>
          <w:sz w:val="28"/>
          <w:szCs w:val="28"/>
        </w:rPr>
      </w:pPr>
      <w:r w:rsidRPr="00F35A38">
        <w:rPr>
          <w:color w:val="000009"/>
          <w:sz w:val="28"/>
          <w:szCs w:val="28"/>
          <w:u w:val="single" w:color="000009"/>
        </w:rPr>
        <w:t>Рекомендации:</w:t>
      </w:r>
    </w:p>
    <w:p w14:paraId="39B95994" w14:textId="77777777" w:rsidR="00F35A38" w:rsidRDefault="006B19E9" w:rsidP="009E3F90">
      <w:pPr>
        <w:pStyle w:val="a4"/>
        <w:tabs>
          <w:tab w:val="left" w:pos="9498"/>
        </w:tabs>
        <w:ind w:left="-567" w:firstLine="567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t>-</w:t>
      </w:r>
      <w:r w:rsidR="00F35A38" w:rsidRPr="00F35A38">
        <w:rPr>
          <w:color w:val="000009"/>
          <w:sz w:val="28"/>
          <w:szCs w:val="28"/>
        </w:rPr>
        <w:t>для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более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продуктивной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работы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необходимо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оснастить</w:t>
      </w:r>
      <w:r w:rsidR="00D20ADE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учреждение</w:t>
      </w:r>
      <w:r w:rsidR="00D20ADE">
        <w:rPr>
          <w:color w:val="000009"/>
          <w:sz w:val="28"/>
          <w:szCs w:val="28"/>
        </w:rPr>
        <w:t xml:space="preserve"> </w:t>
      </w:r>
      <w:r w:rsidR="00EA1044">
        <w:rPr>
          <w:color w:val="000009"/>
          <w:sz w:val="28"/>
          <w:szCs w:val="28"/>
        </w:rPr>
        <w:t xml:space="preserve">  </w:t>
      </w:r>
      <w:r w:rsidR="00DE1D76">
        <w:rPr>
          <w:color w:val="000009"/>
          <w:sz w:val="28"/>
          <w:szCs w:val="28"/>
        </w:rPr>
        <w:t xml:space="preserve">   </w:t>
      </w:r>
      <w:r w:rsidR="00F35A38" w:rsidRPr="00F35A38">
        <w:rPr>
          <w:color w:val="000009"/>
          <w:sz w:val="28"/>
          <w:szCs w:val="28"/>
        </w:rPr>
        <w:t>дополнительными ноутбуками и оргтехникой (принтеры цветные, принтеры черно-белые,</w:t>
      </w:r>
      <w:r w:rsidR="00DE1D76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копировальные</w:t>
      </w:r>
      <w:r w:rsidR="00DE1D76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аппараты и</w:t>
      </w:r>
      <w:r w:rsidR="00DE1D76">
        <w:rPr>
          <w:color w:val="000009"/>
          <w:sz w:val="28"/>
          <w:szCs w:val="28"/>
        </w:rPr>
        <w:t xml:space="preserve"> </w:t>
      </w:r>
      <w:r w:rsidR="00F35A38" w:rsidRPr="00F35A38">
        <w:rPr>
          <w:color w:val="000009"/>
          <w:sz w:val="28"/>
          <w:szCs w:val="28"/>
        </w:rPr>
        <w:t>т.д.)</w:t>
      </w:r>
    </w:p>
    <w:p w14:paraId="16AE5E42" w14:textId="77777777" w:rsidR="0022161B" w:rsidRDefault="0022161B" w:rsidP="009E3F90">
      <w:pPr>
        <w:pStyle w:val="a4"/>
        <w:tabs>
          <w:tab w:val="left" w:pos="8894"/>
        </w:tabs>
        <w:ind w:left="-567" w:firstLine="567"/>
        <w:jc w:val="both"/>
        <w:rPr>
          <w:sz w:val="28"/>
          <w:szCs w:val="28"/>
        </w:rPr>
      </w:pPr>
    </w:p>
    <w:p w14:paraId="3A62B523" w14:textId="77777777" w:rsidR="003038D4" w:rsidRDefault="003038D4" w:rsidP="009E3F90">
      <w:pPr>
        <w:pStyle w:val="a4"/>
        <w:tabs>
          <w:tab w:val="left" w:pos="8894"/>
        </w:tabs>
        <w:ind w:left="-567" w:firstLine="567"/>
        <w:jc w:val="both"/>
        <w:rPr>
          <w:sz w:val="28"/>
          <w:szCs w:val="28"/>
        </w:rPr>
      </w:pPr>
    </w:p>
    <w:p w14:paraId="77CBCB2A" w14:textId="77777777" w:rsidR="003038D4" w:rsidRDefault="003038D4" w:rsidP="009E3F90">
      <w:pPr>
        <w:pStyle w:val="a4"/>
        <w:tabs>
          <w:tab w:val="left" w:pos="8894"/>
        </w:tabs>
        <w:ind w:left="-567" w:firstLine="567"/>
        <w:jc w:val="both"/>
        <w:rPr>
          <w:sz w:val="28"/>
          <w:szCs w:val="28"/>
        </w:rPr>
      </w:pPr>
    </w:p>
    <w:p w14:paraId="603E0716" w14:textId="77777777" w:rsidR="003038D4" w:rsidRDefault="003038D4" w:rsidP="009E3F90">
      <w:pPr>
        <w:pStyle w:val="a4"/>
        <w:tabs>
          <w:tab w:val="left" w:pos="8894"/>
        </w:tabs>
        <w:ind w:left="-567" w:firstLine="567"/>
        <w:jc w:val="both"/>
        <w:rPr>
          <w:sz w:val="28"/>
          <w:szCs w:val="28"/>
        </w:rPr>
      </w:pPr>
    </w:p>
    <w:p w14:paraId="46A2C882" w14:textId="77777777" w:rsidR="00DD4A83" w:rsidRPr="00DD4A83" w:rsidRDefault="00DD4A83" w:rsidP="009E3F90">
      <w:pPr>
        <w:pStyle w:val="11"/>
        <w:tabs>
          <w:tab w:val="left" w:pos="8894"/>
        </w:tabs>
        <w:spacing w:before="90" w:line="272" w:lineRule="exact"/>
        <w:ind w:left="-567" w:firstLine="567"/>
        <w:jc w:val="both"/>
        <w:rPr>
          <w:color w:val="000009"/>
          <w:sz w:val="28"/>
          <w:szCs w:val="28"/>
        </w:rPr>
      </w:pPr>
      <w:r>
        <w:rPr>
          <w:color w:val="000009"/>
          <w:sz w:val="28"/>
          <w:szCs w:val="28"/>
        </w:rPr>
        <w:lastRenderedPageBreak/>
        <w:t>6.</w:t>
      </w:r>
      <w:r w:rsidR="00DE1D76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Основные</w:t>
      </w:r>
      <w:r w:rsidR="00DE1D76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выводы и</w:t>
      </w:r>
      <w:r w:rsidR="00DE1D76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рекомендации,</w:t>
      </w:r>
      <w:r w:rsidR="00DE1D76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направления</w:t>
      </w:r>
      <w:r w:rsidR="00DE1D76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развития</w:t>
      </w:r>
      <w:r w:rsidR="00DE1D76">
        <w:rPr>
          <w:color w:val="000009"/>
          <w:sz w:val="28"/>
          <w:szCs w:val="28"/>
        </w:rPr>
        <w:t xml:space="preserve"> </w:t>
      </w:r>
      <w:r w:rsidR="00C468D2">
        <w:rPr>
          <w:color w:val="000009"/>
          <w:sz w:val="28"/>
          <w:szCs w:val="28"/>
        </w:rPr>
        <w:t>у</w:t>
      </w:r>
      <w:r w:rsidRPr="00DD4A83">
        <w:rPr>
          <w:color w:val="000009"/>
          <w:sz w:val="28"/>
          <w:szCs w:val="28"/>
        </w:rPr>
        <w:t>чреждения</w:t>
      </w:r>
    </w:p>
    <w:p w14:paraId="6DF3042E" w14:textId="77777777" w:rsidR="00DD4A83" w:rsidRPr="00DD4A83" w:rsidRDefault="00DD4A83" w:rsidP="009E3F90">
      <w:pPr>
        <w:pStyle w:val="11"/>
        <w:tabs>
          <w:tab w:val="left" w:pos="8894"/>
        </w:tabs>
        <w:spacing w:before="90" w:line="272" w:lineRule="exact"/>
        <w:ind w:left="-567" w:firstLine="567"/>
        <w:jc w:val="both"/>
        <w:rPr>
          <w:sz w:val="28"/>
          <w:szCs w:val="28"/>
        </w:rPr>
      </w:pPr>
    </w:p>
    <w:p w14:paraId="1EF45A90" w14:textId="77777777" w:rsidR="00DC631B" w:rsidRDefault="00DD4A83" w:rsidP="00DC631B">
      <w:pPr>
        <w:pStyle w:val="a4"/>
        <w:tabs>
          <w:tab w:val="left" w:pos="8894"/>
        </w:tabs>
        <w:ind w:left="-567" w:firstLine="567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В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процессе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самообследования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были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выявлены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проблемы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пути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их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решения.</w:t>
      </w:r>
    </w:p>
    <w:p w14:paraId="1F4317E9" w14:textId="77777777" w:rsidR="00DD4A83" w:rsidRPr="00DD4A83" w:rsidRDefault="00DD4A83" w:rsidP="00DC631B">
      <w:pPr>
        <w:pStyle w:val="a4"/>
        <w:tabs>
          <w:tab w:val="left" w:pos="8894"/>
        </w:tabs>
        <w:ind w:left="-567" w:firstLine="567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Анализ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проблем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обозначил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перспективы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деятельности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МБУДО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СШ</w:t>
      </w:r>
      <w:r w:rsidR="00A14C7F">
        <w:rPr>
          <w:sz w:val="28"/>
          <w:szCs w:val="28"/>
        </w:rPr>
        <w:t>ОР № 5 «Орбита»</w:t>
      </w:r>
      <w:r w:rsidRPr="00DD4A83">
        <w:rPr>
          <w:sz w:val="28"/>
          <w:szCs w:val="28"/>
        </w:rPr>
        <w:t>:</w:t>
      </w:r>
    </w:p>
    <w:p w14:paraId="6BF91810" w14:textId="77777777" w:rsidR="00DD4A83" w:rsidRPr="00DD4A83" w:rsidRDefault="00DD4A83" w:rsidP="00DC631B">
      <w:pPr>
        <w:pStyle w:val="a6"/>
        <w:numPr>
          <w:ilvl w:val="0"/>
          <w:numId w:val="18"/>
        </w:numPr>
        <w:tabs>
          <w:tab w:val="left" w:pos="1026"/>
          <w:tab w:val="left" w:pos="8894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Необходимо продолжить работать по созданию оптимальных условий для работы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тренеров-преподавателей,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совершенствования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системы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повышения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профессионального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мастерства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на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основе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изучения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интересов,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потребностей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педагогов,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стимулирования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тренеров-преподавателей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к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участию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в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методических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конкурсах.</w:t>
      </w:r>
    </w:p>
    <w:p w14:paraId="4E1D1685" w14:textId="77777777" w:rsidR="00DD4A83" w:rsidRPr="00DD4A83" w:rsidRDefault="00DD4A83" w:rsidP="00DC631B">
      <w:pPr>
        <w:pStyle w:val="a6"/>
        <w:numPr>
          <w:ilvl w:val="0"/>
          <w:numId w:val="18"/>
        </w:numPr>
        <w:tabs>
          <w:tab w:val="left" w:pos="1026"/>
          <w:tab w:val="left" w:pos="8894"/>
        </w:tabs>
        <w:spacing w:before="2" w:line="237" w:lineRule="auto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Совер</w:t>
      </w:r>
      <w:r w:rsidR="00A14C7F">
        <w:rPr>
          <w:sz w:val="28"/>
          <w:szCs w:val="28"/>
        </w:rPr>
        <w:t xml:space="preserve">шенствовать работу с обучающимися </w:t>
      </w:r>
      <w:r w:rsidRPr="00DD4A83">
        <w:rPr>
          <w:sz w:val="28"/>
          <w:szCs w:val="28"/>
        </w:rPr>
        <w:t>(обеспечение достаточно высокого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уровня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участия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в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спортивных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соревнования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различного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уровня);</w:t>
      </w:r>
    </w:p>
    <w:p w14:paraId="4CF5DE22" w14:textId="77777777" w:rsidR="00DD4A83" w:rsidRPr="00A14C7F" w:rsidRDefault="00DD4A83" w:rsidP="00DC631B">
      <w:pPr>
        <w:pStyle w:val="a6"/>
        <w:numPr>
          <w:ilvl w:val="0"/>
          <w:numId w:val="18"/>
        </w:numPr>
        <w:tabs>
          <w:tab w:val="left" w:pos="1026"/>
          <w:tab w:val="left" w:pos="8894"/>
        </w:tabs>
        <w:spacing w:before="6" w:line="237" w:lineRule="auto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Укрепление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материально-технической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базы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за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счет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привлечения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внебюджетных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средств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(спонсорская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помощь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т.д.)</w:t>
      </w:r>
    </w:p>
    <w:p w14:paraId="0F5794D2" w14:textId="77777777" w:rsidR="00DD4A83" w:rsidRPr="00DD4A83" w:rsidRDefault="00DD4A83" w:rsidP="00DC631B">
      <w:pPr>
        <w:pStyle w:val="a4"/>
        <w:tabs>
          <w:tab w:val="left" w:pos="8894"/>
        </w:tabs>
        <w:ind w:left="284" w:hanging="284"/>
        <w:jc w:val="both"/>
        <w:rPr>
          <w:sz w:val="28"/>
          <w:szCs w:val="28"/>
        </w:rPr>
      </w:pPr>
      <w:r w:rsidRPr="00DD4A83">
        <w:rPr>
          <w:color w:val="000009"/>
          <w:sz w:val="28"/>
          <w:szCs w:val="28"/>
          <w:u w:val="single" w:color="000009"/>
        </w:rPr>
        <w:t>Опираясь</w:t>
      </w:r>
      <w:r w:rsidR="00086870">
        <w:rPr>
          <w:color w:val="000009"/>
          <w:sz w:val="28"/>
          <w:szCs w:val="28"/>
          <w:u w:val="single" w:color="000009"/>
        </w:rPr>
        <w:t xml:space="preserve"> </w:t>
      </w:r>
      <w:r w:rsidRPr="00DD4A83">
        <w:rPr>
          <w:color w:val="000009"/>
          <w:sz w:val="28"/>
          <w:szCs w:val="28"/>
          <w:u w:val="single" w:color="000009"/>
        </w:rPr>
        <w:t>на</w:t>
      </w:r>
      <w:r w:rsidR="00086870">
        <w:rPr>
          <w:color w:val="000009"/>
          <w:sz w:val="28"/>
          <w:szCs w:val="28"/>
          <w:u w:val="single" w:color="000009"/>
        </w:rPr>
        <w:t xml:space="preserve"> </w:t>
      </w:r>
      <w:r w:rsidRPr="00DD4A83">
        <w:rPr>
          <w:color w:val="000009"/>
          <w:sz w:val="28"/>
          <w:szCs w:val="28"/>
          <w:u w:val="single" w:color="000009"/>
        </w:rPr>
        <w:t>полученные</w:t>
      </w:r>
      <w:r w:rsidR="00086870">
        <w:rPr>
          <w:color w:val="000009"/>
          <w:sz w:val="28"/>
          <w:szCs w:val="28"/>
          <w:u w:val="single" w:color="000009"/>
        </w:rPr>
        <w:t xml:space="preserve"> </w:t>
      </w:r>
      <w:r w:rsidRPr="00DD4A83">
        <w:rPr>
          <w:color w:val="000009"/>
          <w:sz w:val="28"/>
          <w:szCs w:val="28"/>
          <w:u w:val="single" w:color="000009"/>
        </w:rPr>
        <w:t>данные</w:t>
      </w:r>
      <w:r w:rsidR="00086870">
        <w:rPr>
          <w:color w:val="000009"/>
          <w:sz w:val="28"/>
          <w:szCs w:val="28"/>
          <w:u w:val="single" w:color="000009"/>
        </w:rPr>
        <w:t xml:space="preserve"> </w:t>
      </w:r>
      <w:r w:rsidRPr="00DD4A83">
        <w:rPr>
          <w:color w:val="000009"/>
          <w:sz w:val="28"/>
          <w:szCs w:val="28"/>
          <w:u w:val="single" w:color="000009"/>
        </w:rPr>
        <w:t>можно</w:t>
      </w:r>
      <w:r w:rsidR="00086870">
        <w:rPr>
          <w:color w:val="000009"/>
          <w:sz w:val="28"/>
          <w:szCs w:val="28"/>
          <w:u w:val="single" w:color="000009"/>
        </w:rPr>
        <w:t xml:space="preserve"> </w:t>
      </w:r>
      <w:r w:rsidRPr="00DD4A83">
        <w:rPr>
          <w:color w:val="000009"/>
          <w:sz w:val="28"/>
          <w:szCs w:val="28"/>
          <w:u w:val="single" w:color="000009"/>
        </w:rPr>
        <w:t>сделать вывод:</w:t>
      </w:r>
    </w:p>
    <w:p w14:paraId="2DF5074B" w14:textId="77777777" w:rsidR="00DD4A83" w:rsidRPr="00DD4A83" w:rsidRDefault="00DD4A83" w:rsidP="00DC631B">
      <w:pPr>
        <w:pStyle w:val="a6"/>
        <w:numPr>
          <w:ilvl w:val="0"/>
          <w:numId w:val="17"/>
        </w:numPr>
        <w:tabs>
          <w:tab w:val="left" w:pos="1026"/>
          <w:tab w:val="left" w:pos="8894"/>
        </w:tabs>
        <w:spacing w:before="4" w:line="240" w:lineRule="auto"/>
        <w:ind w:left="284" w:hanging="284"/>
        <w:jc w:val="both"/>
        <w:rPr>
          <w:sz w:val="28"/>
          <w:szCs w:val="28"/>
        </w:rPr>
      </w:pPr>
      <w:r w:rsidRPr="00DD4A83">
        <w:rPr>
          <w:color w:val="000009"/>
          <w:sz w:val="28"/>
          <w:szCs w:val="28"/>
        </w:rPr>
        <w:t>Качество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предоставляемых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дополнительных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образовательных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услуг</w:t>
      </w:r>
      <w:r w:rsidR="007767FA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и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комфортность образовательной среды родителей удовлетворяет. Взаимоотношения между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тренерами-преподавателями,</w:t>
      </w:r>
      <w:r w:rsidR="00086870">
        <w:rPr>
          <w:color w:val="000009"/>
          <w:sz w:val="28"/>
          <w:szCs w:val="28"/>
        </w:rPr>
        <w:t xml:space="preserve"> </w:t>
      </w:r>
      <w:r w:rsidR="00A14C7F">
        <w:rPr>
          <w:color w:val="000009"/>
          <w:sz w:val="28"/>
          <w:szCs w:val="28"/>
        </w:rPr>
        <w:t>обучающимися</w:t>
      </w:r>
      <w:r w:rsidRPr="00DD4A83">
        <w:rPr>
          <w:color w:val="000009"/>
          <w:sz w:val="28"/>
          <w:szCs w:val="28"/>
        </w:rPr>
        <w:t xml:space="preserve"> и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их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родителями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ровные,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доброжелательные.</w:t>
      </w:r>
    </w:p>
    <w:p w14:paraId="2C259B45" w14:textId="77777777" w:rsidR="00DD4A83" w:rsidRPr="00DD4A83" w:rsidRDefault="00DD4A83" w:rsidP="00DC631B">
      <w:pPr>
        <w:pStyle w:val="a6"/>
        <w:numPr>
          <w:ilvl w:val="0"/>
          <w:numId w:val="17"/>
        </w:numPr>
        <w:tabs>
          <w:tab w:val="left" w:pos="1026"/>
          <w:tab w:val="left" w:pos="8894"/>
        </w:tabs>
        <w:spacing w:line="240" w:lineRule="auto"/>
        <w:ind w:left="284" w:hanging="284"/>
        <w:jc w:val="both"/>
        <w:rPr>
          <w:sz w:val="28"/>
          <w:szCs w:val="28"/>
        </w:rPr>
      </w:pPr>
      <w:r w:rsidRPr="00DD4A83">
        <w:rPr>
          <w:color w:val="000009"/>
          <w:sz w:val="28"/>
          <w:szCs w:val="28"/>
        </w:rPr>
        <w:t>Несмотря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на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положительные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результаты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в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формировании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позитивного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имиджа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sz w:val="28"/>
          <w:szCs w:val="28"/>
        </w:rPr>
        <w:t>МБУДО</w:t>
      </w:r>
      <w:r w:rsidR="00A14C7F">
        <w:rPr>
          <w:sz w:val="28"/>
          <w:szCs w:val="28"/>
        </w:rPr>
        <w:t xml:space="preserve"> СШОР № 5 «Орбита»</w:t>
      </w:r>
      <w:r w:rsidRPr="00DD4A83">
        <w:rPr>
          <w:color w:val="000009"/>
          <w:sz w:val="28"/>
          <w:szCs w:val="28"/>
        </w:rPr>
        <w:t xml:space="preserve"> работа по его укреплению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должна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быть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постоянной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и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систематической.</w:t>
      </w:r>
    </w:p>
    <w:p w14:paraId="39C2636F" w14:textId="77777777" w:rsidR="00DD4A83" w:rsidRPr="00DD4A83" w:rsidRDefault="00DD4A83" w:rsidP="009E3F90">
      <w:pPr>
        <w:pStyle w:val="a4"/>
        <w:tabs>
          <w:tab w:val="left" w:pos="8894"/>
        </w:tabs>
        <w:spacing w:line="275" w:lineRule="exact"/>
        <w:ind w:left="-567" w:firstLine="567"/>
        <w:jc w:val="both"/>
        <w:rPr>
          <w:sz w:val="28"/>
          <w:szCs w:val="28"/>
        </w:rPr>
      </w:pPr>
      <w:r w:rsidRPr="00DD4A83">
        <w:rPr>
          <w:sz w:val="28"/>
          <w:szCs w:val="28"/>
          <w:u w:val="single"/>
        </w:rPr>
        <w:t>Выявленные</w:t>
      </w:r>
      <w:r w:rsidR="00086870">
        <w:rPr>
          <w:sz w:val="28"/>
          <w:szCs w:val="28"/>
          <w:u w:val="single"/>
        </w:rPr>
        <w:t xml:space="preserve"> </w:t>
      </w:r>
      <w:r w:rsidRPr="00DD4A83">
        <w:rPr>
          <w:sz w:val="28"/>
          <w:szCs w:val="28"/>
          <w:u w:val="single"/>
        </w:rPr>
        <w:t>по</w:t>
      </w:r>
      <w:r w:rsidR="00086870">
        <w:rPr>
          <w:sz w:val="28"/>
          <w:szCs w:val="28"/>
          <w:u w:val="single"/>
        </w:rPr>
        <w:t xml:space="preserve"> </w:t>
      </w:r>
      <w:r w:rsidRPr="00DD4A83">
        <w:rPr>
          <w:sz w:val="28"/>
          <w:szCs w:val="28"/>
          <w:u w:val="single"/>
        </w:rPr>
        <w:t>результатам</w:t>
      </w:r>
      <w:r w:rsidR="00086870">
        <w:rPr>
          <w:sz w:val="28"/>
          <w:szCs w:val="28"/>
          <w:u w:val="single"/>
        </w:rPr>
        <w:t xml:space="preserve"> </w:t>
      </w:r>
      <w:r w:rsidRPr="00DD4A83">
        <w:rPr>
          <w:sz w:val="28"/>
          <w:szCs w:val="28"/>
          <w:u w:val="single"/>
        </w:rPr>
        <w:t>самообследования</w:t>
      </w:r>
      <w:r w:rsidR="00086870">
        <w:rPr>
          <w:sz w:val="28"/>
          <w:szCs w:val="28"/>
          <w:u w:val="single"/>
        </w:rPr>
        <w:t xml:space="preserve"> </w:t>
      </w:r>
      <w:r w:rsidRPr="00DD4A83">
        <w:rPr>
          <w:sz w:val="28"/>
          <w:szCs w:val="28"/>
          <w:u w:val="single"/>
        </w:rPr>
        <w:t>проблемы</w:t>
      </w:r>
      <w:r w:rsidR="00086870">
        <w:rPr>
          <w:sz w:val="28"/>
          <w:szCs w:val="28"/>
          <w:u w:val="single"/>
        </w:rPr>
        <w:t xml:space="preserve"> </w:t>
      </w:r>
      <w:r w:rsidRPr="00DD4A83">
        <w:rPr>
          <w:sz w:val="28"/>
          <w:szCs w:val="28"/>
          <w:u w:val="single"/>
        </w:rPr>
        <w:t>и пути</w:t>
      </w:r>
      <w:r w:rsidR="00086870">
        <w:rPr>
          <w:sz w:val="28"/>
          <w:szCs w:val="28"/>
          <w:u w:val="single"/>
        </w:rPr>
        <w:t xml:space="preserve"> </w:t>
      </w:r>
      <w:r w:rsidRPr="00DD4A83">
        <w:rPr>
          <w:sz w:val="28"/>
          <w:szCs w:val="28"/>
          <w:u w:val="single"/>
        </w:rPr>
        <w:t>их</w:t>
      </w:r>
      <w:r w:rsidR="00086870">
        <w:rPr>
          <w:sz w:val="28"/>
          <w:szCs w:val="28"/>
          <w:u w:val="single"/>
        </w:rPr>
        <w:t xml:space="preserve"> </w:t>
      </w:r>
      <w:r w:rsidRPr="00DD4A83">
        <w:rPr>
          <w:sz w:val="28"/>
          <w:szCs w:val="28"/>
          <w:u w:val="single"/>
        </w:rPr>
        <w:t>решения.</w:t>
      </w:r>
    </w:p>
    <w:p w14:paraId="716D6A18" w14:textId="77777777" w:rsidR="00DD4A83" w:rsidRPr="00DD4A83" w:rsidRDefault="00DD4A83" w:rsidP="009E3F90">
      <w:pPr>
        <w:pStyle w:val="a4"/>
        <w:tabs>
          <w:tab w:val="left" w:pos="8894"/>
        </w:tabs>
        <w:spacing w:line="242" w:lineRule="auto"/>
        <w:ind w:left="-567" w:firstLine="567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В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процессе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самообследования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были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выявлены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следующие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проблемы,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требующие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своевременного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решения:</w:t>
      </w:r>
    </w:p>
    <w:p w14:paraId="0D8C1395" w14:textId="77777777" w:rsidR="00DC631B" w:rsidRDefault="00DD4A83" w:rsidP="00DC631B">
      <w:pPr>
        <w:pStyle w:val="a6"/>
        <w:numPr>
          <w:ilvl w:val="0"/>
          <w:numId w:val="16"/>
        </w:numPr>
        <w:tabs>
          <w:tab w:val="left" w:pos="1025"/>
          <w:tab w:val="left" w:pos="1026"/>
          <w:tab w:val="left" w:pos="8894"/>
        </w:tabs>
        <w:spacing w:line="242" w:lineRule="auto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Недостаточное материально-техническое оснащение образовательного процесса.</w:t>
      </w:r>
    </w:p>
    <w:p w14:paraId="51D7EE28" w14:textId="77777777" w:rsidR="00DD4A83" w:rsidRPr="00DD4A83" w:rsidRDefault="00DD4A83" w:rsidP="00DC631B">
      <w:pPr>
        <w:pStyle w:val="a6"/>
        <w:tabs>
          <w:tab w:val="left" w:pos="1025"/>
          <w:tab w:val="left" w:pos="1026"/>
          <w:tab w:val="left" w:pos="8894"/>
        </w:tabs>
        <w:spacing w:line="242" w:lineRule="auto"/>
        <w:ind w:left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Предполагаемые</w:t>
      </w:r>
      <w:r w:rsidR="00DC631B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пути</w:t>
      </w:r>
      <w:r w:rsidR="00DC631B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решения:</w:t>
      </w:r>
    </w:p>
    <w:p w14:paraId="63D842C1" w14:textId="77777777" w:rsidR="00DD4A83" w:rsidRPr="00DD4A83" w:rsidRDefault="00DD4A83" w:rsidP="00DC631B">
      <w:pPr>
        <w:pStyle w:val="a6"/>
        <w:numPr>
          <w:ilvl w:val="0"/>
          <w:numId w:val="15"/>
        </w:numPr>
        <w:tabs>
          <w:tab w:val="left" w:pos="464"/>
          <w:tab w:val="left" w:pos="8894"/>
        </w:tabs>
        <w:spacing w:line="271" w:lineRule="exact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спонсорская</w:t>
      </w:r>
      <w:r w:rsidR="00086870">
        <w:rPr>
          <w:sz w:val="28"/>
          <w:szCs w:val="28"/>
        </w:rPr>
        <w:t xml:space="preserve"> </w:t>
      </w:r>
      <w:r w:rsidR="0090667C">
        <w:rPr>
          <w:sz w:val="28"/>
          <w:szCs w:val="28"/>
        </w:rPr>
        <w:t>помощь.</w:t>
      </w:r>
    </w:p>
    <w:p w14:paraId="7A85D83A" w14:textId="77777777" w:rsidR="00DD4A83" w:rsidRPr="00DD4A83" w:rsidRDefault="00DD4A83" w:rsidP="00DC631B">
      <w:pPr>
        <w:pStyle w:val="a6"/>
        <w:numPr>
          <w:ilvl w:val="0"/>
          <w:numId w:val="16"/>
        </w:numPr>
        <w:tabs>
          <w:tab w:val="left" w:pos="1025"/>
          <w:tab w:val="left" w:pos="1026"/>
          <w:tab w:val="left" w:pos="8894"/>
        </w:tabs>
        <w:spacing w:before="4" w:line="237" w:lineRule="auto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Организация методической работы с тренерами-преподавателями.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Предполагаемые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пути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решения:</w:t>
      </w:r>
    </w:p>
    <w:p w14:paraId="7BC51B68" w14:textId="77777777" w:rsidR="00DD4A83" w:rsidRPr="00DD4A83" w:rsidRDefault="00DD4A83" w:rsidP="00DC631B">
      <w:pPr>
        <w:pStyle w:val="a6"/>
        <w:numPr>
          <w:ilvl w:val="0"/>
          <w:numId w:val="15"/>
        </w:numPr>
        <w:tabs>
          <w:tab w:val="left" w:pos="464"/>
          <w:tab w:val="left" w:pos="8894"/>
        </w:tabs>
        <w:spacing w:before="3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распространение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методической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продукции;</w:t>
      </w:r>
    </w:p>
    <w:p w14:paraId="53B96C2D" w14:textId="77777777" w:rsidR="00DD4A83" w:rsidRPr="00DD4A83" w:rsidRDefault="00DD4A83" w:rsidP="00DC631B">
      <w:pPr>
        <w:pStyle w:val="a6"/>
        <w:numPr>
          <w:ilvl w:val="0"/>
          <w:numId w:val="15"/>
        </w:numPr>
        <w:tabs>
          <w:tab w:val="left" w:pos="464"/>
          <w:tab w:val="left" w:pos="8894"/>
        </w:tabs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построение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четкой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системы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методической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работы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в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учреждении.</w:t>
      </w:r>
    </w:p>
    <w:p w14:paraId="0B77DCE2" w14:textId="77777777" w:rsidR="00DD4A83" w:rsidRPr="00DD4A83" w:rsidRDefault="00DD4A83" w:rsidP="00DC631B">
      <w:pPr>
        <w:pStyle w:val="a6"/>
        <w:numPr>
          <w:ilvl w:val="0"/>
          <w:numId w:val="16"/>
        </w:numPr>
        <w:tabs>
          <w:tab w:val="left" w:pos="565"/>
          <w:tab w:val="left" w:pos="8894"/>
        </w:tabs>
        <w:spacing w:before="3"/>
        <w:ind w:left="284" w:hanging="284"/>
        <w:jc w:val="both"/>
        <w:rPr>
          <w:sz w:val="28"/>
          <w:szCs w:val="28"/>
        </w:rPr>
      </w:pPr>
      <w:r w:rsidRPr="00DD4A83">
        <w:rPr>
          <w:sz w:val="28"/>
          <w:szCs w:val="28"/>
        </w:rPr>
        <w:t>Привлечение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большего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количества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детей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к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занятиям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физической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культурой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и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спортом.</w:t>
      </w:r>
    </w:p>
    <w:p w14:paraId="1061781C" w14:textId="77777777" w:rsidR="00DD4A83" w:rsidRPr="00DD4A83" w:rsidRDefault="00DD4A83" w:rsidP="00DC631B">
      <w:pPr>
        <w:pStyle w:val="a6"/>
        <w:numPr>
          <w:ilvl w:val="0"/>
          <w:numId w:val="16"/>
        </w:numPr>
        <w:tabs>
          <w:tab w:val="left" w:pos="1026"/>
          <w:tab w:val="left" w:pos="8894"/>
        </w:tabs>
        <w:spacing w:line="240" w:lineRule="auto"/>
        <w:ind w:left="284" w:hanging="284"/>
        <w:jc w:val="both"/>
        <w:rPr>
          <w:color w:val="000009"/>
          <w:sz w:val="28"/>
          <w:szCs w:val="28"/>
        </w:rPr>
      </w:pPr>
      <w:r w:rsidRPr="00DD4A83">
        <w:rPr>
          <w:color w:val="000009"/>
          <w:sz w:val="28"/>
          <w:szCs w:val="28"/>
        </w:rPr>
        <w:t>Тренерам-преподавателям продолжить работу по пополнению и обновлению фонда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учебно-методического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обеспечения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(дидактические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материалы,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наглядные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пособия),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а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также по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внедрению инновационных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форм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работы.</w:t>
      </w:r>
    </w:p>
    <w:p w14:paraId="064991E2" w14:textId="77777777" w:rsidR="00DD4A83" w:rsidRPr="0090667C" w:rsidRDefault="00DD4A83" w:rsidP="00DC631B">
      <w:pPr>
        <w:pStyle w:val="a6"/>
        <w:numPr>
          <w:ilvl w:val="0"/>
          <w:numId w:val="16"/>
        </w:numPr>
        <w:tabs>
          <w:tab w:val="left" w:pos="1026"/>
          <w:tab w:val="left" w:pos="8894"/>
        </w:tabs>
        <w:spacing w:before="2"/>
        <w:ind w:left="284" w:hanging="284"/>
        <w:jc w:val="both"/>
        <w:rPr>
          <w:color w:val="000009"/>
          <w:sz w:val="28"/>
          <w:szCs w:val="28"/>
        </w:rPr>
      </w:pPr>
      <w:r w:rsidRPr="00DD4A83">
        <w:rPr>
          <w:color w:val="000009"/>
          <w:sz w:val="28"/>
          <w:szCs w:val="28"/>
        </w:rPr>
        <w:t>Необходимо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продолжить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работу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по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популяризации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color w:val="000009"/>
          <w:sz w:val="28"/>
          <w:szCs w:val="28"/>
        </w:rPr>
        <w:t>деятельности</w:t>
      </w:r>
      <w:r w:rsidR="00086870">
        <w:rPr>
          <w:color w:val="000009"/>
          <w:sz w:val="28"/>
          <w:szCs w:val="28"/>
        </w:rPr>
        <w:t xml:space="preserve"> </w:t>
      </w:r>
      <w:r w:rsidRPr="00DD4A83">
        <w:rPr>
          <w:sz w:val="28"/>
          <w:szCs w:val="28"/>
        </w:rPr>
        <w:t>МБУДО</w:t>
      </w:r>
      <w:r w:rsidR="00086870">
        <w:rPr>
          <w:sz w:val="28"/>
          <w:szCs w:val="28"/>
        </w:rPr>
        <w:t xml:space="preserve"> </w:t>
      </w:r>
      <w:r w:rsidRPr="00DD4A83">
        <w:rPr>
          <w:sz w:val="28"/>
          <w:szCs w:val="28"/>
        </w:rPr>
        <w:t>СШ</w:t>
      </w:r>
      <w:r w:rsidR="0090667C">
        <w:rPr>
          <w:sz w:val="28"/>
          <w:szCs w:val="28"/>
        </w:rPr>
        <w:t xml:space="preserve">ОР № 5 «Орбита» </w:t>
      </w:r>
      <w:r w:rsidRPr="0090667C">
        <w:rPr>
          <w:color w:val="000009"/>
          <w:sz w:val="28"/>
          <w:szCs w:val="28"/>
        </w:rPr>
        <w:t>в</w:t>
      </w:r>
      <w:r w:rsidR="00086870">
        <w:rPr>
          <w:color w:val="000009"/>
          <w:sz w:val="28"/>
          <w:szCs w:val="28"/>
        </w:rPr>
        <w:t xml:space="preserve"> </w:t>
      </w:r>
      <w:r w:rsidRPr="0090667C">
        <w:rPr>
          <w:color w:val="000009"/>
          <w:sz w:val="28"/>
          <w:szCs w:val="28"/>
        </w:rPr>
        <w:t>социуме.</w:t>
      </w:r>
    </w:p>
    <w:p w14:paraId="4F6E380F" w14:textId="77777777" w:rsidR="00DD4A83" w:rsidRPr="00DD4A83" w:rsidRDefault="00DD4A83" w:rsidP="00DC631B">
      <w:pPr>
        <w:pStyle w:val="a4"/>
        <w:tabs>
          <w:tab w:val="left" w:pos="8894"/>
        </w:tabs>
        <w:ind w:left="284" w:hanging="284"/>
        <w:jc w:val="both"/>
        <w:rPr>
          <w:sz w:val="28"/>
          <w:szCs w:val="28"/>
        </w:rPr>
      </w:pPr>
    </w:p>
    <w:p w14:paraId="526970B0" w14:textId="77777777" w:rsidR="002A3CA4" w:rsidRPr="00DD4A83" w:rsidRDefault="002A3CA4" w:rsidP="009E3F90">
      <w:pPr>
        <w:pStyle w:val="a4"/>
        <w:tabs>
          <w:tab w:val="left" w:pos="8894"/>
        </w:tabs>
        <w:spacing w:line="272" w:lineRule="exact"/>
        <w:ind w:left="-567" w:firstLine="567"/>
        <w:jc w:val="both"/>
        <w:rPr>
          <w:sz w:val="28"/>
          <w:szCs w:val="28"/>
        </w:rPr>
      </w:pPr>
    </w:p>
    <w:sectPr w:rsidR="002A3CA4" w:rsidRPr="00DD4A83" w:rsidSect="009B6A21">
      <w:footerReference w:type="default" r:id="rId9"/>
      <w:footerReference w:type="first" r:id="rId10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7EFA2" w14:textId="77777777" w:rsidR="00A5583C" w:rsidRDefault="00A5583C" w:rsidP="009B6A21">
      <w:pPr>
        <w:spacing w:after="0" w:line="240" w:lineRule="auto"/>
      </w:pPr>
      <w:r>
        <w:separator/>
      </w:r>
    </w:p>
  </w:endnote>
  <w:endnote w:type="continuationSeparator" w:id="0">
    <w:p w14:paraId="586B0794" w14:textId="77777777" w:rsidR="00A5583C" w:rsidRDefault="00A5583C" w:rsidP="009B6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1674838"/>
      <w:docPartObj>
        <w:docPartGallery w:val="Page Numbers (Bottom of Page)"/>
        <w:docPartUnique/>
      </w:docPartObj>
    </w:sdtPr>
    <w:sdtEndPr/>
    <w:sdtContent>
      <w:p w14:paraId="7F938681" w14:textId="77777777" w:rsidR="008F3679" w:rsidRDefault="008F367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73C1">
          <w:rPr>
            <w:noProof/>
          </w:rPr>
          <w:t>2</w:t>
        </w:r>
        <w:r>
          <w:fldChar w:fldCharType="end"/>
        </w:r>
      </w:p>
    </w:sdtContent>
  </w:sdt>
  <w:p w14:paraId="599C035D" w14:textId="77777777" w:rsidR="009B6A21" w:rsidRDefault="009B6A2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209A8" w14:textId="77777777" w:rsidR="009B6A21" w:rsidRDefault="009B6A21">
    <w:pPr>
      <w:pStyle w:val="ac"/>
      <w:jc w:val="right"/>
    </w:pPr>
  </w:p>
  <w:p w14:paraId="47193DA2" w14:textId="77777777" w:rsidR="009B6A21" w:rsidRDefault="009B6A2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D17F2" w14:textId="77777777" w:rsidR="00A5583C" w:rsidRDefault="00A5583C" w:rsidP="009B6A21">
      <w:pPr>
        <w:spacing w:after="0" w:line="240" w:lineRule="auto"/>
      </w:pPr>
      <w:r>
        <w:separator/>
      </w:r>
    </w:p>
  </w:footnote>
  <w:footnote w:type="continuationSeparator" w:id="0">
    <w:p w14:paraId="024D7702" w14:textId="77777777" w:rsidR="00A5583C" w:rsidRDefault="00A5583C" w:rsidP="009B6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58E7"/>
    <w:multiLevelType w:val="hybridMultilevel"/>
    <w:tmpl w:val="B1FEC8DE"/>
    <w:lvl w:ilvl="0" w:tplc="7EAA9E88">
      <w:numFmt w:val="bullet"/>
      <w:lvlText w:val="-"/>
      <w:lvlJc w:val="left"/>
      <w:pPr>
        <w:ind w:left="113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1011CC">
      <w:numFmt w:val="bullet"/>
      <w:lvlText w:val="•"/>
      <w:lvlJc w:val="left"/>
      <w:pPr>
        <w:ind w:left="1122" w:hanging="217"/>
      </w:pPr>
      <w:rPr>
        <w:rFonts w:hint="default"/>
        <w:lang w:val="ru-RU" w:eastAsia="en-US" w:bidi="ar-SA"/>
      </w:rPr>
    </w:lvl>
    <w:lvl w:ilvl="2" w:tplc="4446995C">
      <w:numFmt w:val="bullet"/>
      <w:lvlText w:val="•"/>
      <w:lvlJc w:val="left"/>
      <w:pPr>
        <w:ind w:left="2124" w:hanging="217"/>
      </w:pPr>
      <w:rPr>
        <w:rFonts w:hint="default"/>
        <w:lang w:val="ru-RU" w:eastAsia="en-US" w:bidi="ar-SA"/>
      </w:rPr>
    </w:lvl>
    <w:lvl w:ilvl="3" w:tplc="DB0ACB3E">
      <w:numFmt w:val="bullet"/>
      <w:lvlText w:val="•"/>
      <w:lvlJc w:val="left"/>
      <w:pPr>
        <w:ind w:left="3127" w:hanging="217"/>
      </w:pPr>
      <w:rPr>
        <w:rFonts w:hint="default"/>
        <w:lang w:val="ru-RU" w:eastAsia="en-US" w:bidi="ar-SA"/>
      </w:rPr>
    </w:lvl>
    <w:lvl w:ilvl="4" w:tplc="8C96EFF2">
      <w:numFmt w:val="bullet"/>
      <w:lvlText w:val="•"/>
      <w:lvlJc w:val="left"/>
      <w:pPr>
        <w:ind w:left="4129" w:hanging="217"/>
      </w:pPr>
      <w:rPr>
        <w:rFonts w:hint="default"/>
        <w:lang w:val="ru-RU" w:eastAsia="en-US" w:bidi="ar-SA"/>
      </w:rPr>
    </w:lvl>
    <w:lvl w:ilvl="5" w:tplc="C79AE196">
      <w:numFmt w:val="bullet"/>
      <w:lvlText w:val="•"/>
      <w:lvlJc w:val="left"/>
      <w:pPr>
        <w:ind w:left="5132" w:hanging="217"/>
      </w:pPr>
      <w:rPr>
        <w:rFonts w:hint="default"/>
        <w:lang w:val="ru-RU" w:eastAsia="en-US" w:bidi="ar-SA"/>
      </w:rPr>
    </w:lvl>
    <w:lvl w:ilvl="6" w:tplc="BE0C79C2">
      <w:numFmt w:val="bullet"/>
      <w:lvlText w:val="•"/>
      <w:lvlJc w:val="left"/>
      <w:pPr>
        <w:ind w:left="6134" w:hanging="217"/>
      </w:pPr>
      <w:rPr>
        <w:rFonts w:hint="default"/>
        <w:lang w:val="ru-RU" w:eastAsia="en-US" w:bidi="ar-SA"/>
      </w:rPr>
    </w:lvl>
    <w:lvl w:ilvl="7" w:tplc="6EA07C90">
      <w:numFmt w:val="bullet"/>
      <w:lvlText w:val="•"/>
      <w:lvlJc w:val="left"/>
      <w:pPr>
        <w:ind w:left="7136" w:hanging="217"/>
      </w:pPr>
      <w:rPr>
        <w:rFonts w:hint="default"/>
        <w:lang w:val="ru-RU" w:eastAsia="en-US" w:bidi="ar-SA"/>
      </w:rPr>
    </w:lvl>
    <w:lvl w:ilvl="8" w:tplc="FC8AE5AC">
      <w:numFmt w:val="bullet"/>
      <w:lvlText w:val="•"/>
      <w:lvlJc w:val="left"/>
      <w:pPr>
        <w:ind w:left="8139" w:hanging="217"/>
      </w:pPr>
      <w:rPr>
        <w:rFonts w:hint="default"/>
        <w:lang w:val="ru-RU" w:eastAsia="en-US" w:bidi="ar-SA"/>
      </w:rPr>
    </w:lvl>
  </w:abstractNum>
  <w:abstractNum w:abstractNumId="1" w15:restartNumberingAfterBreak="0">
    <w:nsid w:val="18773478"/>
    <w:multiLevelType w:val="hybridMultilevel"/>
    <w:tmpl w:val="5294905A"/>
    <w:lvl w:ilvl="0" w:tplc="658C37D6">
      <w:start w:val="1"/>
      <w:numFmt w:val="decimal"/>
      <w:lvlText w:val="%1."/>
      <w:lvlJc w:val="left"/>
      <w:pPr>
        <w:ind w:left="319" w:hanging="707"/>
      </w:pPr>
      <w:rPr>
        <w:rFonts w:hint="default"/>
        <w:w w:val="100"/>
        <w:lang w:val="ru-RU" w:eastAsia="en-US" w:bidi="ar-SA"/>
      </w:rPr>
    </w:lvl>
    <w:lvl w:ilvl="1" w:tplc="8410F9CA">
      <w:numFmt w:val="bullet"/>
      <w:lvlText w:val="•"/>
      <w:lvlJc w:val="left"/>
      <w:pPr>
        <w:ind w:left="1300" w:hanging="707"/>
      </w:pPr>
      <w:rPr>
        <w:rFonts w:hint="default"/>
        <w:lang w:val="ru-RU" w:eastAsia="en-US" w:bidi="ar-SA"/>
      </w:rPr>
    </w:lvl>
    <w:lvl w:ilvl="2" w:tplc="4692DA80">
      <w:numFmt w:val="bullet"/>
      <w:lvlText w:val="•"/>
      <w:lvlJc w:val="left"/>
      <w:pPr>
        <w:ind w:left="2280" w:hanging="707"/>
      </w:pPr>
      <w:rPr>
        <w:rFonts w:hint="default"/>
        <w:lang w:val="ru-RU" w:eastAsia="en-US" w:bidi="ar-SA"/>
      </w:rPr>
    </w:lvl>
    <w:lvl w:ilvl="3" w:tplc="F2B21E90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4" w:tplc="05F2991E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5" w:tplc="7C903C14">
      <w:numFmt w:val="bullet"/>
      <w:lvlText w:val="•"/>
      <w:lvlJc w:val="left"/>
      <w:pPr>
        <w:ind w:left="5222" w:hanging="707"/>
      </w:pPr>
      <w:rPr>
        <w:rFonts w:hint="default"/>
        <w:lang w:val="ru-RU" w:eastAsia="en-US" w:bidi="ar-SA"/>
      </w:rPr>
    </w:lvl>
    <w:lvl w:ilvl="6" w:tplc="29921590">
      <w:numFmt w:val="bullet"/>
      <w:lvlText w:val="•"/>
      <w:lvlJc w:val="left"/>
      <w:pPr>
        <w:ind w:left="6202" w:hanging="707"/>
      </w:pPr>
      <w:rPr>
        <w:rFonts w:hint="default"/>
        <w:lang w:val="ru-RU" w:eastAsia="en-US" w:bidi="ar-SA"/>
      </w:rPr>
    </w:lvl>
    <w:lvl w:ilvl="7" w:tplc="A0A8BEB0">
      <w:numFmt w:val="bullet"/>
      <w:lvlText w:val="•"/>
      <w:lvlJc w:val="left"/>
      <w:pPr>
        <w:ind w:left="7182" w:hanging="707"/>
      </w:pPr>
      <w:rPr>
        <w:rFonts w:hint="default"/>
        <w:lang w:val="ru-RU" w:eastAsia="en-US" w:bidi="ar-SA"/>
      </w:rPr>
    </w:lvl>
    <w:lvl w:ilvl="8" w:tplc="E7FC3C44">
      <w:numFmt w:val="bullet"/>
      <w:lvlText w:val="•"/>
      <w:lvlJc w:val="left"/>
      <w:pPr>
        <w:ind w:left="8163" w:hanging="707"/>
      </w:pPr>
      <w:rPr>
        <w:rFonts w:hint="default"/>
        <w:lang w:val="ru-RU" w:eastAsia="en-US" w:bidi="ar-SA"/>
      </w:rPr>
    </w:lvl>
  </w:abstractNum>
  <w:abstractNum w:abstractNumId="2" w15:restartNumberingAfterBreak="0">
    <w:nsid w:val="18D2715D"/>
    <w:multiLevelType w:val="hybridMultilevel"/>
    <w:tmpl w:val="9800DCE6"/>
    <w:lvl w:ilvl="0" w:tplc="E5F8E416">
      <w:start w:val="1"/>
      <w:numFmt w:val="decimal"/>
      <w:lvlText w:val="%1."/>
      <w:lvlJc w:val="left"/>
      <w:pPr>
        <w:ind w:left="1736" w:hanging="706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AA8C383C">
      <w:numFmt w:val="none"/>
      <w:lvlText w:val=""/>
      <w:lvlJc w:val="left"/>
      <w:pPr>
        <w:tabs>
          <w:tab w:val="num" w:pos="360"/>
        </w:tabs>
      </w:pPr>
    </w:lvl>
    <w:lvl w:ilvl="2" w:tplc="B5BC84EA">
      <w:numFmt w:val="bullet"/>
      <w:lvlText w:val="•"/>
      <w:lvlJc w:val="left"/>
      <w:pPr>
        <w:ind w:left="1740" w:hanging="480"/>
      </w:pPr>
      <w:rPr>
        <w:rFonts w:hint="default"/>
        <w:lang w:val="ru-RU" w:eastAsia="en-US" w:bidi="ar-SA"/>
      </w:rPr>
    </w:lvl>
    <w:lvl w:ilvl="3" w:tplc="A1D86BF4">
      <w:numFmt w:val="bullet"/>
      <w:lvlText w:val="•"/>
      <w:lvlJc w:val="left"/>
      <w:pPr>
        <w:ind w:left="2788" w:hanging="480"/>
      </w:pPr>
      <w:rPr>
        <w:rFonts w:hint="default"/>
        <w:lang w:val="ru-RU" w:eastAsia="en-US" w:bidi="ar-SA"/>
      </w:rPr>
    </w:lvl>
    <w:lvl w:ilvl="4" w:tplc="FB5ED33A">
      <w:numFmt w:val="bullet"/>
      <w:lvlText w:val="•"/>
      <w:lvlJc w:val="left"/>
      <w:pPr>
        <w:ind w:left="3836" w:hanging="480"/>
      </w:pPr>
      <w:rPr>
        <w:rFonts w:hint="default"/>
        <w:lang w:val="ru-RU" w:eastAsia="en-US" w:bidi="ar-SA"/>
      </w:rPr>
    </w:lvl>
    <w:lvl w:ilvl="5" w:tplc="CF626292">
      <w:numFmt w:val="bullet"/>
      <w:lvlText w:val="•"/>
      <w:lvlJc w:val="left"/>
      <w:pPr>
        <w:ind w:left="4884" w:hanging="480"/>
      </w:pPr>
      <w:rPr>
        <w:rFonts w:hint="default"/>
        <w:lang w:val="ru-RU" w:eastAsia="en-US" w:bidi="ar-SA"/>
      </w:rPr>
    </w:lvl>
    <w:lvl w:ilvl="6" w:tplc="EFE8305C">
      <w:numFmt w:val="bullet"/>
      <w:lvlText w:val="•"/>
      <w:lvlJc w:val="left"/>
      <w:pPr>
        <w:ind w:left="5932" w:hanging="480"/>
      </w:pPr>
      <w:rPr>
        <w:rFonts w:hint="default"/>
        <w:lang w:val="ru-RU" w:eastAsia="en-US" w:bidi="ar-SA"/>
      </w:rPr>
    </w:lvl>
    <w:lvl w:ilvl="7" w:tplc="81EEF278">
      <w:numFmt w:val="bullet"/>
      <w:lvlText w:val="•"/>
      <w:lvlJc w:val="left"/>
      <w:pPr>
        <w:ind w:left="6980" w:hanging="480"/>
      </w:pPr>
      <w:rPr>
        <w:rFonts w:hint="default"/>
        <w:lang w:val="ru-RU" w:eastAsia="en-US" w:bidi="ar-SA"/>
      </w:rPr>
    </w:lvl>
    <w:lvl w:ilvl="8" w:tplc="66B245F2">
      <w:numFmt w:val="bullet"/>
      <w:lvlText w:val="•"/>
      <w:lvlJc w:val="left"/>
      <w:pPr>
        <w:ind w:left="8028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1C687425"/>
    <w:multiLevelType w:val="hybridMultilevel"/>
    <w:tmpl w:val="3FA28BC2"/>
    <w:lvl w:ilvl="0" w:tplc="254665B0">
      <w:start w:val="5"/>
      <w:numFmt w:val="decimal"/>
      <w:lvlText w:val="%1."/>
      <w:lvlJc w:val="left"/>
      <w:pPr>
        <w:ind w:left="1736" w:hanging="706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CDEA2C6">
      <w:numFmt w:val="none"/>
      <w:lvlText w:val=""/>
      <w:lvlJc w:val="left"/>
      <w:pPr>
        <w:tabs>
          <w:tab w:val="num" w:pos="360"/>
        </w:tabs>
      </w:pPr>
    </w:lvl>
    <w:lvl w:ilvl="2" w:tplc="222E80AA">
      <w:numFmt w:val="bullet"/>
      <w:lvlText w:val="•"/>
      <w:lvlJc w:val="left"/>
      <w:pPr>
        <w:ind w:left="2671" w:hanging="423"/>
      </w:pPr>
      <w:rPr>
        <w:rFonts w:hint="default"/>
        <w:lang w:val="ru-RU" w:eastAsia="en-US" w:bidi="ar-SA"/>
      </w:rPr>
    </w:lvl>
    <w:lvl w:ilvl="3" w:tplc="82E61A48">
      <w:numFmt w:val="bullet"/>
      <w:lvlText w:val="•"/>
      <w:lvlJc w:val="left"/>
      <w:pPr>
        <w:ind w:left="3603" w:hanging="423"/>
      </w:pPr>
      <w:rPr>
        <w:rFonts w:hint="default"/>
        <w:lang w:val="ru-RU" w:eastAsia="en-US" w:bidi="ar-SA"/>
      </w:rPr>
    </w:lvl>
    <w:lvl w:ilvl="4" w:tplc="AB6494C6">
      <w:numFmt w:val="bullet"/>
      <w:lvlText w:val="•"/>
      <w:lvlJc w:val="left"/>
      <w:pPr>
        <w:ind w:left="4534" w:hanging="423"/>
      </w:pPr>
      <w:rPr>
        <w:rFonts w:hint="default"/>
        <w:lang w:val="ru-RU" w:eastAsia="en-US" w:bidi="ar-SA"/>
      </w:rPr>
    </w:lvl>
    <w:lvl w:ilvl="5" w:tplc="1A92BBE4">
      <w:numFmt w:val="bullet"/>
      <w:lvlText w:val="•"/>
      <w:lvlJc w:val="left"/>
      <w:pPr>
        <w:ind w:left="5466" w:hanging="423"/>
      </w:pPr>
      <w:rPr>
        <w:rFonts w:hint="default"/>
        <w:lang w:val="ru-RU" w:eastAsia="en-US" w:bidi="ar-SA"/>
      </w:rPr>
    </w:lvl>
    <w:lvl w:ilvl="6" w:tplc="A9FEF9B6">
      <w:numFmt w:val="bullet"/>
      <w:lvlText w:val="•"/>
      <w:lvlJc w:val="left"/>
      <w:pPr>
        <w:ind w:left="6397" w:hanging="423"/>
      </w:pPr>
      <w:rPr>
        <w:rFonts w:hint="default"/>
        <w:lang w:val="ru-RU" w:eastAsia="en-US" w:bidi="ar-SA"/>
      </w:rPr>
    </w:lvl>
    <w:lvl w:ilvl="7" w:tplc="73C02C10">
      <w:numFmt w:val="bullet"/>
      <w:lvlText w:val="•"/>
      <w:lvlJc w:val="left"/>
      <w:pPr>
        <w:ind w:left="7329" w:hanging="423"/>
      </w:pPr>
      <w:rPr>
        <w:rFonts w:hint="default"/>
        <w:lang w:val="ru-RU" w:eastAsia="en-US" w:bidi="ar-SA"/>
      </w:rPr>
    </w:lvl>
    <w:lvl w:ilvl="8" w:tplc="A696629E">
      <w:numFmt w:val="bullet"/>
      <w:lvlText w:val="•"/>
      <w:lvlJc w:val="left"/>
      <w:pPr>
        <w:ind w:left="8260" w:hanging="423"/>
      </w:pPr>
      <w:rPr>
        <w:rFonts w:hint="default"/>
        <w:lang w:val="ru-RU" w:eastAsia="en-US" w:bidi="ar-SA"/>
      </w:rPr>
    </w:lvl>
  </w:abstractNum>
  <w:abstractNum w:abstractNumId="4" w15:restartNumberingAfterBreak="0">
    <w:nsid w:val="1FD866FB"/>
    <w:multiLevelType w:val="hybridMultilevel"/>
    <w:tmpl w:val="16B0A230"/>
    <w:lvl w:ilvl="0" w:tplc="21BCB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95113B"/>
    <w:multiLevelType w:val="hybridMultilevel"/>
    <w:tmpl w:val="5AE6B8BE"/>
    <w:lvl w:ilvl="0" w:tplc="EAE4B6D8">
      <w:numFmt w:val="bullet"/>
      <w:lvlText w:val="-"/>
      <w:lvlJc w:val="left"/>
      <w:pPr>
        <w:ind w:left="319" w:hanging="707"/>
      </w:pPr>
      <w:rPr>
        <w:rFonts w:hint="default"/>
        <w:w w:val="99"/>
        <w:lang w:val="ru-RU" w:eastAsia="en-US" w:bidi="ar-SA"/>
      </w:rPr>
    </w:lvl>
    <w:lvl w:ilvl="1" w:tplc="30604B84">
      <w:numFmt w:val="bullet"/>
      <w:lvlText w:val="•"/>
      <w:lvlJc w:val="left"/>
      <w:pPr>
        <w:ind w:left="1300" w:hanging="707"/>
      </w:pPr>
      <w:rPr>
        <w:rFonts w:hint="default"/>
        <w:lang w:val="ru-RU" w:eastAsia="en-US" w:bidi="ar-SA"/>
      </w:rPr>
    </w:lvl>
    <w:lvl w:ilvl="2" w:tplc="8320DAA8">
      <w:numFmt w:val="bullet"/>
      <w:lvlText w:val="•"/>
      <w:lvlJc w:val="left"/>
      <w:pPr>
        <w:ind w:left="2280" w:hanging="707"/>
      </w:pPr>
      <w:rPr>
        <w:rFonts w:hint="default"/>
        <w:lang w:val="ru-RU" w:eastAsia="en-US" w:bidi="ar-SA"/>
      </w:rPr>
    </w:lvl>
    <w:lvl w:ilvl="3" w:tplc="DC4CE2B8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4" w:tplc="509CDA50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5" w:tplc="E44E4940">
      <w:numFmt w:val="bullet"/>
      <w:lvlText w:val="•"/>
      <w:lvlJc w:val="left"/>
      <w:pPr>
        <w:ind w:left="5222" w:hanging="707"/>
      </w:pPr>
      <w:rPr>
        <w:rFonts w:hint="default"/>
        <w:lang w:val="ru-RU" w:eastAsia="en-US" w:bidi="ar-SA"/>
      </w:rPr>
    </w:lvl>
    <w:lvl w:ilvl="6" w:tplc="865C0D52">
      <w:numFmt w:val="bullet"/>
      <w:lvlText w:val="•"/>
      <w:lvlJc w:val="left"/>
      <w:pPr>
        <w:ind w:left="6202" w:hanging="707"/>
      </w:pPr>
      <w:rPr>
        <w:rFonts w:hint="default"/>
        <w:lang w:val="ru-RU" w:eastAsia="en-US" w:bidi="ar-SA"/>
      </w:rPr>
    </w:lvl>
    <w:lvl w:ilvl="7" w:tplc="86248A0A">
      <w:numFmt w:val="bullet"/>
      <w:lvlText w:val="•"/>
      <w:lvlJc w:val="left"/>
      <w:pPr>
        <w:ind w:left="7182" w:hanging="707"/>
      </w:pPr>
      <w:rPr>
        <w:rFonts w:hint="default"/>
        <w:lang w:val="ru-RU" w:eastAsia="en-US" w:bidi="ar-SA"/>
      </w:rPr>
    </w:lvl>
    <w:lvl w:ilvl="8" w:tplc="123287E0">
      <w:numFmt w:val="bullet"/>
      <w:lvlText w:val="•"/>
      <w:lvlJc w:val="left"/>
      <w:pPr>
        <w:ind w:left="8163" w:hanging="707"/>
      </w:pPr>
      <w:rPr>
        <w:rFonts w:hint="default"/>
        <w:lang w:val="ru-RU" w:eastAsia="en-US" w:bidi="ar-SA"/>
      </w:rPr>
    </w:lvl>
  </w:abstractNum>
  <w:abstractNum w:abstractNumId="6" w15:restartNumberingAfterBreak="0">
    <w:nsid w:val="277455F8"/>
    <w:multiLevelType w:val="hybridMultilevel"/>
    <w:tmpl w:val="912E3ACE"/>
    <w:lvl w:ilvl="0" w:tplc="5C964B14">
      <w:start w:val="1"/>
      <w:numFmt w:val="decimal"/>
      <w:lvlText w:val="%1."/>
      <w:lvlJc w:val="left"/>
      <w:pPr>
        <w:ind w:left="319" w:hanging="707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39C5326">
      <w:numFmt w:val="bullet"/>
      <w:lvlText w:val="•"/>
      <w:lvlJc w:val="left"/>
      <w:pPr>
        <w:ind w:left="1300" w:hanging="707"/>
      </w:pPr>
      <w:rPr>
        <w:rFonts w:hint="default"/>
        <w:lang w:val="ru-RU" w:eastAsia="en-US" w:bidi="ar-SA"/>
      </w:rPr>
    </w:lvl>
    <w:lvl w:ilvl="2" w:tplc="306E5FF6">
      <w:numFmt w:val="bullet"/>
      <w:lvlText w:val="•"/>
      <w:lvlJc w:val="left"/>
      <w:pPr>
        <w:ind w:left="2280" w:hanging="707"/>
      </w:pPr>
      <w:rPr>
        <w:rFonts w:hint="default"/>
        <w:lang w:val="ru-RU" w:eastAsia="en-US" w:bidi="ar-SA"/>
      </w:rPr>
    </w:lvl>
    <w:lvl w:ilvl="3" w:tplc="CE0A0C60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4" w:tplc="056C403C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5" w:tplc="941EC01C">
      <w:numFmt w:val="bullet"/>
      <w:lvlText w:val="•"/>
      <w:lvlJc w:val="left"/>
      <w:pPr>
        <w:ind w:left="5222" w:hanging="707"/>
      </w:pPr>
      <w:rPr>
        <w:rFonts w:hint="default"/>
        <w:lang w:val="ru-RU" w:eastAsia="en-US" w:bidi="ar-SA"/>
      </w:rPr>
    </w:lvl>
    <w:lvl w:ilvl="6" w:tplc="7C88ED00">
      <w:numFmt w:val="bullet"/>
      <w:lvlText w:val="•"/>
      <w:lvlJc w:val="left"/>
      <w:pPr>
        <w:ind w:left="6202" w:hanging="707"/>
      </w:pPr>
      <w:rPr>
        <w:rFonts w:hint="default"/>
        <w:lang w:val="ru-RU" w:eastAsia="en-US" w:bidi="ar-SA"/>
      </w:rPr>
    </w:lvl>
    <w:lvl w:ilvl="7" w:tplc="99E6B522">
      <w:numFmt w:val="bullet"/>
      <w:lvlText w:val="•"/>
      <w:lvlJc w:val="left"/>
      <w:pPr>
        <w:ind w:left="7182" w:hanging="707"/>
      </w:pPr>
      <w:rPr>
        <w:rFonts w:hint="default"/>
        <w:lang w:val="ru-RU" w:eastAsia="en-US" w:bidi="ar-SA"/>
      </w:rPr>
    </w:lvl>
    <w:lvl w:ilvl="8" w:tplc="5AF24B1A">
      <w:numFmt w:val="bullet"/>
      <w:lvlText w:val="•"/>
      <w:lvlJc w:val="left"/>
      <w:pPr>
        <w:ind w:left="8163" w:hanging="707"/>
      </w:pPr>
      <w:rPr>
        <w:rFonts w:hint="default"/>
        <w:lang w:val="ru-RU" w:eastAsia="en-US" w:bidi="ar-SA"/>
      </w:rPr>
    </w:lvl>
  </w:abstractNum>
  <w:abstractNum w:abstractNumId="7" w15:restartNumberingAfterBreak="0">
    <w:nsid w:val="2FC37C54"/>
    <w:multiLevelType w:val="hybridMultilevel"/>
    <w:tmpl w:val="0958F9CE"/>
    <w:lvl w:ilvl="0" w:tplc="21BCB2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8F2311"/>
    <w:multiLevelType w:val="hybridMultilevel"/>
    <w:tmpl w:val="AA18E708"/>
    <w:lvl w:ilvl="0" w:tplc="DA603CA8">
      <w:start w:val="3"/>
      <w:numFmt w:val="decimal"/>
      <w:lvlText w:val="%1"/>
      <w:lvlJc w:val="left"/>
      <w:pPr>
        <w:ind w:left="1212" w:hanging="390"/>
      </w:pPr>
      <w:rPr>
        <w:rFonts w:hint="default"/>
        <w:lang w:val="ru-RU" w:eastAsia="en-US" w:bidi="ar-SA"/>
      </w:rPr>
    </w:lvl>
    <w:lvl w:ilvl="1" w:tplc="58564938">
      <w:numFmt w:val="none"/>
      <w:lvlText w:val=""/>
      <w:lvlJc w:val="left"/>
      <w:pPr>
        <w:tabs>
          <w:tab w:val="num" w:pos="360"/>
        </w:tabs>
      </w:pPr>
    </w:lvl>
    <w:lvl w:ilvl="2" w:tplc="68D4FE12">
      <w:numFmt w:val="none"/>
      <w:lvlText w:val=""/>
      <w:lvlJc w:val="left"/>
      <w:pPr>
        <w:tabs>
          <w:tab w:val="num" w:pos="360"/>
        </w:tabs>
      </w:pPr>
    </w:lvl>
    <w:lvl w:ilvl="3" w:tplc="8F80A058">
      <w:numFmt w:val="bullet"/>
      <w:lvlText w:val="•"/>
      <w:lvlJc w:val="left"/>
      <w:pPr>
        <w:ind w:left="2475" w:hanging="558"/>
      </w:pPr>
      <w:rPr>
        <w:rFonts w:hint="default"/>
        <w:lang w:val="ru-RU" w:eastAsia="en-US" w:bidi="ar-SA"/>
      </w:rPr>
    </w:lvl>
    <w:lvl w:ilvl="4" w:tplc="D970467A">
      <w:numFmt w:val="bullet"/>
      <w:lvlText w:val="•"/>
      <w:lvlJc w:val="left"/>
      <w:pPr>
        <w:ind w:left="3571" w:hanging="558"/>
      </w:pPr>
      <w:rPr>
        <w:rFonts w:hint="default"/>
        <w:lang w:val="ru-RU" w:eastAsia="en-US" w:bidi="ar-SA"/>
      </w:rPr>
    </w:lvl>
    <w:lvl w:ilvl="5" w:tplc="3DE25D60">
      <w:numFmt w:val="bullet"/>
      <w:lvlText w:val="•"/>
      <w:lvlJc w:val="left"/>
      <w:pPr>
        <w:ind w:left="4666" w:hanging="558"/>
      </w:pPr>
      <w:rPr>
        <w:rFonts w:hint="default"/>
        <w:lang w:val="ru-RU" w:eastAsia="en-US" w:bidi="ar-SA"/>
      </w:rPr>
    </w:lvl>
    <w:lvl w:ilvl="6" w:tplc="9698D3F4">
      <w:numFmt w:val="bullet"/>
      <w:lvlText w:val="•"/>
      <w:lvlJc w:val="left"/>
      <w:pPr>
        <w:ind w:left="5762" w:hanging="558"/>
      </w:pPr>
      <w:rPr>
        <w:rFonts w:hint="default"/>
        <w:lang w:val="ru-RU" w:eastAsia="en-US" w:bidi="ar-SA"/>
      </w:rPr>
    </w:lvl>
    <w:lvl w:ilvl="7" w:tplc="E3EA3DA8">
      <w:numFmt w:val="bullet"/>
      <w:lvlText w:val="•"/>
      <w:lvlJc w:val="left"/>
      <w:pPr>
        <w:ind w:left="6857" w:hanging="558"/>
      </w:pPr>
      <w:rPr>
        <w:rFonts w:hint="default"/>
        <w:lang w:val="ru-RU" w:eastAsia="en-US" w:bidi="ar-SA"/>
      </w:rPr>
    </w:lvl>
    <w:lvl w:ilvl="8" w:tplc="B9462B7E">
      <w:numFmt w:val="bullet"/>
      <w:lvlText w:val="•"/>
      <w:lvlJc w:val="left"/>
      <w:pPr>
        <w:ind w:left="7953" w:hanging="558"/>
      </w:pPr>
      <w:rPr>
        <w:rFonts w:hint="default"/>
        <w:lang w:val="ru-RU" w:eastAsia="en-US" w:bidi="ar-SA"/>
      </w:rPr>
    </w:lvl>
  </w:abstractNum>
  <w:abstractNum w:abstractNumId="9" w15:restartNumberingAfterBreak="0">
    <w:nsid w:val="3B100E70"/>
    <w:multiLevelType w:val="hybridMultilevel"/>
    <w:tmpl w:val="B302D87E"/>
    <w:lvl w:ilvl="0" w:tplc="FCAAA22A">
      <w:numFmt w:val="bullet"/>
      <w:lvlText w:val="-"/>
      <w:lvlJc w:val="left"/>
      <w:pPr>
        <w:ind w:left="3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12E3A66">
      <w:numFmt w:val="bullet"/>
      <w:lvlText w:val="•"/>
      <w:lvlJc w:val="left"/>
      <w:pPr>
        <w:ind w:left="1300" w:hanging="144"/>
      </w:pPr>
      <w:rPr>
        <w:rFonts w:hint="default"/>
        <w:lang w:val="ru-RU" w:eastAsia="en-US" w:bidi="ar-SA"/>
      </w:rPr>
    </w:lvl>
    <w:lvl w:ilvl="2" w:tplc="E9A29AB6">
      <w:numFmt w:val="bullet"/>
      <w:lvlText w:val="•"/>
      <w:lvlJc w:val="left"/>
      <w:pPr>
        <w:ind w:left="2280" w:hanging="144"/>
      </w:pPr>
      <w:rPr>
        <w:rFonts w:hint="default"/>
        <w:lang w:val="ru-RU" w:eastAsia="en-US" w:bidi="ar-SA"/>
      </w:rPr>
    </w:lvl>
    <w:lvl w:ilvl="3" w:tplc="CE0EA1A4">
      <w:numFmt w:val="bullet"/>
      <w:lvlText w:val="•"/>
      <w:lvlJc w:val="left"/>
      <w:pPr>
        <w:ind w:left="3261" w:hanging="144"/>
      </w:pPr>
      <w:rPr>
        <w:rFonts w:hint="default"/>
        <w:lang w:val="ru-RU" w:eastAsia="en-US" w:bidi="ar-SA"/>
      </w:rPr>
    </w:lvl>
    <w:lvl w:ilvl="4" w:tplc="959639BA">
      <w:numFmt w:val="bullet"/>
      <w:lvlText w:val="•"/>
      <w:lvlJc w:val="left"/>
      <w:pPr>
        <w:ind w:left="4241" w:hanging="144"/>
      </w:pPr>
      <w:rPr>
        <w:rFonts w:hint="default"/>
        <w:lang w:val="ru-RU" w:eastAsia="en-US" w:bidi="ar-SA"/>
      </w:rPr>
    </w:lvl>
    <w:lvl w:ilvl="5" w:tplc="EE8AC4D0">
      <w:numFmt w:val="bullet"/>
      <w:lvlText w:val="•"/>
      <w:lvlJc w:val="left"/>
      <w:pPr>
        <w:ind w:left="5222" w:hanging="144"/>
      </w:pPr>
      <w:rPr>
        <w:rFonts w:hint="default"/>
        <w:lang w:val="ru-RU" w:eastAsia="en-US" w:bidi="ar-SA"/>
      </w:rPr>
    </w:lvl>
    <w:lvl w:ilvl="6" w:tplc="15D6284A">
      <w:numFmt w:val="bullet"/>
      <w:lvlText w:val="•"/>
      <w:lvlJc w:val="left"/>
      <w:pPr>
        <w:ind w:left="6202" w:hanging="144"/>
      </w:pPr>
      <w:rPr>
        <w:rFonts w:hint="default"/>
        <w:lang w:val="ru-RU" w:eastAsia="en-US" w:bidi="ar-SA"/>
      </w:rPr>
    </w:lvl>
    <w:lvl w:ilvl="7" w:tplc="FBD4A17C">
      <w:numFmt w:val="bullet"/>
      <w:lvlText w:val="•"/>
      <w:lvlJc w:val="left"/>
      <w:pPr>
        <w:ind w:left="7182" w:hanging="144"/>
      </w:pPr>
      <w:rPr>
        <w:rFonts w:hint="default"/>
        <w:lang w:val="ru-RU" w:eastAsia="en-US" w:bidi="ar-SA"/>
      </w:rPr>
    </w:lvl>
    <w:lvl w:ilvl="8" w:tplc="9714485A">
      <w:numFmt w:val="bullet"/>
      <w:lvlText w:val="•"/>
      <w:lvlJc w:val="left"/>
      <w:pPr>
        <w:ind w:left="8163" w:hanging="144"/>
      </w:pPr>
      <w:rPr>
        <w:rFonts w:hint="default"/>
        <w:lang w:val="ru-RU" w:eastAsia="en-US" w:bidi="ar-SA"/>
      </w:rPr>
    </w:lvl>
  </w:abstractNum>
  <w:abstractNum w:abstractNumId="10" w15:restartNumberingAfterBreak="0">
    <w:nsid w:val="3F9E3E8B"/>
    <w:multiLevelType w:val="hybridMultilevel"/>
    <w:tmpl w:val="CB8EC484"/>
    <w:lvl w:ilvl="0" w:tplc="97DEA5C0">
      <w:start w:val="1"/>
      <w:numFmt w:val="decimal"/>
      <w:lvlText w:val="%1."/>
      <w:lvlJc w:val="left"/>
      <w:pPr>
        <w:ind w:left="1736" w:hanging="706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6AD4DA14">
      <w:numFmt w:val="none"/>
      <w:lvlText w:val=""/>
      <w:lvlJc w:val="left"/>
      <w:pPr>
        <w:tabs>
          <w:tab w:val="num" w:pos="360"/>
        </w:tabs>
      </w:pPr>
    </w:lvl>
    <w:lvl w:ilvl="2" w:tplc="E1E24CFA">
      <w:numFmt w:val="bullet"/>
      <w:lvlText w:val="•"/>
      <w:lvlJc w:val="left"/>
      <w:pPr>
        <w:ind w:left="1740" w:hanging="480"/>
      </w:pPr>
      <w:rPr>
        <w:rFonts w:hint="default"/>
        <w:lang w:val="ru-RU" w:eastAsia="en-US" w:bidi="ar-SA"/>
      </w:rPr>
    </w:lvl>
    <w:lvl w:ilvl="3" w:tplc="AA5C32DC">
      <w:numFmt w:val="bullet"/>
      <w:lvlText w:val="•"/>
      <w:lvlJc w:val="left"/>
      <w:pPr>
        <w:ind w:left="2788" w:hanging="480"/>
      </w:pPr>
      <w:rPr>
        <w:rFonts w:hint="default"/>
        <w:lang w:val="ru-RU" w:eastAsia="en-US" w:bidi="ar-SA"/>
      </w:rPr>
    </w:lvl>
    <w:lvl w:ilvl="4" w:tplc="A0E03AB4">
      <w:numFmt w:val="bullet"/>
      <w:lvlText w:val="•"/>
      <w:lvlJc w:val="left"/>
      <w:pPr>
        <w:ind w:left="3836" w:hanging="480"/>
      </w:pPr>
      <w:rPr>
        <w:rFonts w:hint="default"/>
        <w:lang w:val="ru-RU" w:eastAsia="en-US" w:bidi="ar-SA"/>
      </w:rPr>
    </w:lvl>
    <w:lvl w:ilvl="5" w:tplc="94ACEDBA">
      <w:numFmt w:val="bullet"/>
      <w:lvlText w:val="•"/>
      <w:lvlJc w:val="left"/>
      <w:pPr>
        <w:ind w:left="4884" w:hanging="480"/>
      </w:pPr>
      <w:rPr>
        <w:rFonts w:hint="default"/>
        <w:lang w:val="ru-RU" w:eastAsia="en-US" w:bidi="ar-SA"/>
      </w:rPr>
    </w:lvl>
    <w:lvl w:ilvl="6" w:tplc="C25CCF06">
      <w:numFmt w:val="bullet"/>
      <w:lvlText w:val="•"/>
      <w:lvlJc w:val="left"/>
      <w:pPr>
        <w:ind w:left="5932" w:hanging="480"/>
      </w:pPr>
      <w:rPr>
        <w:rFonts w:hint="default"/>
        <w:lang w:val="ru-RU" w:eastAsia="en-US" w:bidi="ar-SA"/>
      </w:rPr>
    </w:lvl>
    <w:lvl w:ilvl="7" w:tplc="AD32FD10">
      <w:numFmt w:val="bullet"/>
      <w:lvlText w:val="•"/>
      <w:lvlJc w:val="left"/>
      <w:pPr>
        <w:ind w:left="6980" w:hanging="480"/>
      </w:pPr>
      <w:rPr>
        <w:rFonts w:hint="default"/>
        <w:lang w:val="ru-RU" w:eastAsia="en-US" w:bidi="ar-SA"/>
      </w:rPr>
    </w:lvl>
    <w:lvl w:ilvl="8" w:tplc="0DB65ED6">
      <w:numFmt w:val="bullet"/>
      <w:lvlText w:val="•"/>
      <w:lvlJc w:val="left"/>
      <w:pPr>
        <w:ind w:left="8028" w:hanging="480"/>
      </w:pPr>
      <w:rPr>
        <w:rFonts w:hint="default"/>
        <w:lang w:val="ru-RU" w:eastAsia="en-US" w:bidi="ar-SA"/>
      </w:rPr>
    </w:lvl>
  </w:abstractNum>
  <w:abstractNum w:abstractNumId="11" w15:restartNumberingAfterBreak="0">
    <w:nsid w:val="49E17806"/>
    <w:multiLevelType w:val="hybridMultilevel"/>
    <w:tmpl w:val="AB321EB6"/>
    <w:lvl w:ilvl="0" w:tplc="AFAAB0DA">
      <w:start w:val="1"/>
      <w:numFmt w:val="decimal"/>
      <w:lvlText w:val="%1."/>
      <w:lvlJc w:val="left"/>
      <w:pPr>
        <w:ind w:left="319" w:hanging="7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369718">
      <w:numFmt w:val="bullet"/>
      <w:lvlText w:val="•"/>
      <w:lvlJc w:val="left"/>
      <w:pPr>
        <w:ind w:left="1300" w:hanging="707"/>
      </w:pPr>
      <w:rPr>
        <w:rFonts w:hint="default"/>
        <w:lang w:val="ru-RU" w:eastAsia="en-US" w:bidi="ar-SA"/>
      </w:rPr>
    </w:lvl>
    <w:lvl w:ilvl="2" w:tplc="EE3E405E">
      <w:numFmt w:val="bullet"/>
      <w:lvlText w:val="•"/>
      <w:lvlJc w:val="left"/>
      <w:pPr>
        <w:ind w:left="2280" w:hanging="707"/>
      </w:pPr>
      <w:rPr>
        <w:rFonts w:hint="default"/>
        <w:lang w:val="ru-RU" w:eastAsia="en-US" w:bidi="ar-SA"/>
      </w:rPr>
    </w:lvl>
    <w:lvl w:ilvl="3" w:tplc="A42E076C">
      <w:numFmt w:val="bullet"/>
      <w:lvlText w:val="•"/>
      <w:lvlJc w:val="left"/>
      <w:pPr>
        <w:ind w:left="3261" w:hanging="707"/>
      </w:pPr>
      <w:rPr>
        <w:rFonts w:hint="default"/>
        <w:lang w:val="ru-RU" w:eastAsia="en-US" w:bidi="ar-SA"/>
      </w:rPr>
    </w:lvl>
    <w:lvl w:ilvl="4" w:tplc="FB86C648">
      <w:numFmt w:val="bullet"/>
      <w:lvlText w:val="•"/>
      <w:lvlJc w:val="left"/>
      <w:pPr>
        <w:ind w:left="4241" w:hanging="707"/>
      </w:pPr>
      <w:rPr>
        <w:rFonts w:hint="default"/>
        <w:lang w:val="ru-RU" w:eastAsia="en-US" w:bidi="ar-SA"/>
      </w:rPr>
    </w:lvl>
    <w:lvl w:ilvl="5" w:tplc="4F6C6D38">
      <w:numFmt w:val="bullet"/>
      <w:lvlText w:val="•"/>
      <w:lvlJc w:val="left"/>
      <w:pPr>
        <w:ind w:left="5222" w:hanging="707"/>
      </w:pPr>
      <w:rPr>
        <w:rFonts w:hint="default"/>
        <w:lang w:val="ru-RU" w:eastAsia="en-US" w:bidi="ar-SA"/>
      </w:rPr>
    </w:lvl>
    <w:lvl w:ilvl="6" w:tplc="8020D418">
      <w:numFmt w:val="bullet"/>
      <w:lvlText w:val="•"/>
      <w:lvlJc w:val="left"/>
      <w:pPr>
        <w:ind w:left="6202" w:hanging="707"/>
      </w:pPr>
      <w:rPr>
        <w:rFonts w:hint="default"/>
        <w:lang w:val="ru-RU" w:eastAsia="en-US" w:bidi="ar-SA"/>
      </w:rPr>
    </w:lvl>
    <w:lvl w:ilvl="7" w:tplc="3B9A02DA">
      <w:numFmt w:val="bullet"/>
      <w:lvlText w:val="•"/>
      <w:lvlJc w:val="left"/>
      <w:pPr>
        <w:ind w:left="7182" w:hanging="707"/>
      </w:pPr>
      <w:rPr>
        <w:rFonts w:hint="default"/>
        <w:lang w:val="ru-RU" w:eastAsia="en-US" w:bidi="ar-SA"/>
      </w:rPr>
    </w:lvl>
    <w:lvl w:ilvl="8" w:tplc="E098B976">
      <w:numFmt w:val="bullet"/>
      <w:lvlText w:val="•"/>
      <w:lvlJc w:val="left"/>
      <w:pPr>
        <w:ind w:left="8163" w:hanging="707"/>
      </w:pPr>
      <w:rPr>
        <w:rFonts w:hint="default"/>
        <w:lang w:val="ru-RU" w:eastAsia="en-US" w:bidi="ar-SA"/>
      </w:rPr>
    </w:lvl>
  </w:abstractNum>
  <w:abstractNum w:abstractNumId="12" w15:restartNumberingAfterBreak="0">
    <w:nsid w:val="4E487235"/>
    <w:multiLevelType w:val="hybridMultilevel"/>
    <w:tmpl w:val="51A21FBE"/>
    <w:lvl w:ilvl="0" w:tplc="4344D590">
      <w:numFmt w:val="bullet"/>
      <w:lvlText w:val=""/>
      <w:lvlJc w:val="left"/>
      <w:pPr>
        <w:ind w:left="113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FB68B8A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B7FA716E">
      <w:numFmt w:val="bullet"/>
      <w:lvlText w:val="•"/>
      <w:lvlJc w:val="left"/>
      <w:pPr>
        <w:ind w:left="2124" w:hanging="284"/>
      </w:pPr>
      <w:rPr>
        <w:rFonts w:hint="default"/>
        <w:lang w:val="ru-RU" w:eastAsia="en-US" w:bidi="ar-SA"/>
      </w:rPr>
    </w:lvl>
    <w:lvl w:ilvl="3" w:tplc="1C1E247A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C37E424C">
      <w:numFmt w:val="bullet"/>
      <w:lvlText w:val="•"/>
      <w:lvlJc w:val="left"/>
      <w:pPr>
        <w:ind w:left="4129" w:hanging="284"/>
      </w:pPr>
      <w:rPr>
        <w:rFonts w:hint="default"/>
        <w:lang w:val="ru-RU" w:eastAsia="en-US" w:bidi="ar-SA"/>
      </w:rPr>
    </w:lvl>
    <w:lvl w:ilvl="5" w:tplc="B1360F6A">
      <w:numFmt w:val="bullet"/>
      <w:lvlText w:val="•"/>
      <w:lvlJc w:val="left"/>
      <w:pPr>
        <w:ind w:left="5132" w:hanging="284"/>
      </w:pPr>
      <w:rPr>
        <w:rFonts w:hint="default"/>
        <w:lang w:val="ru-RU" w:eastAsia="en-US" w:bidi="ar-SA"/>
      </w:rPr>
    </w:lvl>
    <w:lvl w:ilvl="6" w:tplc="D8A8363C">
      <w:numFmt w:val="bullet"/>
      <w:lvlText w:val="•"/>
      <w:lvlJc w:val="left"/>
      <w:pPr>
        <w:ind w:left="6134" w:hanging="284"/>
      </w:pPr>
      <w:rPr>
        <w:rFonts w:hint="default"/>
        <w:lang w:val="ru-RU" w:eastAsia="en-US" w:bidi="ar-SA"/>
      </w:rPr>
    </w:lvl>
    <w:lvl w:ilvl="7" w:tplc="18AE2306">
      <w:numFmt w:val="bullet"/>
      <w:lvlText w:val="•"/>
      <w:lvlJc w:val="left"/>
      <w:pPr>
        <w:ind w:left="7136" w:hanging="284"/>
      </w:pPr>
      <w:rPr>
        <w:rFonts w:hint="default"/>
        <w:lang w:val="ru-RU" w:eastAsia="en-US" w:bidi="ar-SA"/>
      </w:rPr>
    </w:lvl>
    <w:lvl w:ilvl="8" w:tplc="26AA9FCA">
      <w:numFmt w:val="bullet"/>
      <w:lvlText w:val="•"/>
      <w:lvlJc w:val="left"/>
      <w:pPr>
        <w:ind w:left="8139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4EA378BE"/>
    <w:multiLevelType w:val="hybridMultilevel"/>
    <w:tmpl w:val="E7788D46"/>
    <w:lvl w:ilvl="0" w:tplc="21F875A0">
      <w:start w:val="1"/>
      <w:numFmt w:val="decimal"/>
      <w:lvlText w:val="%1."/>
      <w:lvlJc w:val="left"/>
      <w:pPr>
        <w:ind w:left="68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186BB9C">
      <w:numFmt w:val="bullet"/>
      <w:lvlText w:val="•"/>
      <w:lvlJc w:val="left"/>
      <w:pPr>
        <w:ind w:left="1740" w:hanging="361"/>
      </w:pPr>
      <w:rPr>
        <w:rFonts w:hint="default"/>
        <w:lang w:val="ru-RU" w:eastAsia="en-US" w:bidi="ar-SA"/>
      </w:rPr>
    </w:lvl>
    <w:lvl w:ilvl="2" w:tplc="E3421AAA">
      <w:numFmt w:val="bullet"/>
      <w:lvlText w:val="•"/>
      <w:lvlJc w:val="left"/>
      <w:pPr>
        <w:ind w:left="2671" w:hanging="361"/>
      </w:pPr>
      <w:rPr>
        <w:rFonts w:hint="default"/>
        <w:lang w:val="ru-RU" w:eastAsia="en-US" w:bidi="ar-SA"/>
      </w:rPr>
    </w:lvl>
    <w:lvl w:ilvl="3" w:tplc="5BFE9C80">
      <w:numFmt w:val="bullet"/>
      <w:lvlText w:val="•"/>
      <w:lvlJc w:val="left"/>
      <w:pPr>
        <w:ind w:left="3603" w:hanging="361"/>
      </w:pPr>
      <w:rPr>
        <w:rFonts w:hint="default"/>
        <w:lang w:val="ru-RU" w:eastAsia="en-US" w:bidi="ar-SA"/>
      </w:rPr>
    </w:lvl>
    <w:lvl w:ilvl="4" w:tplc="543C182E">
      <w:numFmt w:val="bullet"/>
      <w:lvlText w:val="•"/>
      <w:lvlJc w:val="left"/>
      <w:pPr>
        <w:ind w:left="4534" w:hanging="361"/>
      </w:pPr>
      <w:rPr>
        <w:rFonts w:hint="default"/>
        <w:lang w:val="ru-RU" w:eastAsia="en-US" w:bidi="ar-SA"/>
      </w:rPr>
    </w:lvl>
    <w:lvl w:ilvl="5" w:tplc="E668C3CE">
      <w:numFmt w:val="bullet"/>
      <w:lvlText w:val="•"/>
      <w:lvlJc w:val="left"/>
      <w:pPr>
        <w:ind w:left="5466" w:hanging="361"/>
      </w:pPr>
      <w:rPr>
        <w:rFonts w:hint="default"/>
        <w:lang w:val="ru-RU" w:eastAsia="en-US" w:bidi="ar-SA"/>
      </w:rPr>
    </w:lvl>
    <w:lvl w:ilvl="6" w:tplc="3392F12E">
      <w:numFmt w:val="bullet"/>
      <w:lvlText w:val="•"/>
      <w:lvlJc w:val="left"/>
      <w:pPr>
        <w:ind w:left="6397" w:hanging="361"/>
      </w:pPr>
      <w:rPr>
        <w:rFonts w:hint="default"/>
        <w:lang w:val="ru-RU" w:eastAsia="en-US" w:bidi="ar-SA"/>
      </w:rPr>
    </w:lvl>
    <w:lvl w:ilvl="7" w:tplc="FBB6312E">
      <w:numFmt w:val="bullet"/>
      <w:lvlText w:val="•"/>
      <w:lvlJc w:val="left"/>
      <w:pPr>
        <w:ind w:left="7329" w:hanging="361"/>
      </w:pPr>
      <w:rPr>
        <w:rFonts w:hint="default"/>
        <w:lang w:val="ru-RU" w:eastAsia="en-US" w:bidi="ar-SA"/>
      </w:rPr>
    </w:lvl>
    <w:lvl w:ilvl="8" w:tplc="2BC6B62A">
      <w:numFmt w:val="bullet"/>
      <w:lvlText w:val="•"/>
      <w:lvlJc w:val="left"/>
      <w:pPr>
        <w:ind w:left="8260" w:hanging="361"/>
      </w:pPr>
      <w:rPr>
        <w:rFonts w:hint="default"/>
        <w:lang w:val="ru-RU" w:eastAsia="en-US" w:bidi="ar-SA"/>
      </w:rPr>
    </w:lvl>
  </w:abstractNum>
  <w:abstractNum w:abstractNumId="14" w15:restartNumberingAfterBreak="0">
    <w:nsid w:val="4FE67A9F"/>
    <w:multiLevelType w:val="hybridMultilevel"/>
    <w:tmpl w:val="51BC2052"/>
    <w:lvl w:ilvl="0" w:tplc="5B4A98C0">
      <w:start w:val="2"/>
      <w:numFmt w:val="decimal"/>
      <w:lvlText w:val="%1"/>
      <w:lvlJc w:val="left"/>
      <w:pPr>
        <w:ind w:left="113" w:hanging="543"/>
      </w:pPr>
      <w:rPr>
        <w:rFonts w:hint="default"/>
        <w:lang w:val="ru-RU" w:eastAsia="en-US" w:bidi="ar-SA"/>
      </w:rPr>
    </w:lvl>
    <w:lvl w:ilvl="1" w:tplc="80D4D84A">
      <w:numFmt w:val="none"/>
      <w:lvlText w:val=""/>
      <w:lvlJc w:val="left"/>
      <w:pPr>
        <w:tabs>
          <w:tab w:val="num" w:pos="360"/>
        </w:tabs>
      </w:pPr>
    </w:lvl>
    <w:lvl w:ilvl="2" w:tplc="3ABEF094">
      <w:numFmt w:val="none"/>
      <w:lvlText w:val=""/>
      <w:lvlJc w:val="left"/>
      <w:pPr>
        <w:tabs>
          <w:tab w:val="num" w:pos="360"/>
        </w:tabs>
      </w:pPr>
    </w:lvl>
    <w:lvl w:ilvl="3" w:tplc="100282C0">
      <w:numFmt w:val="bullet"/>
      <w:lvlText w:val="•"/>
      <w:lvlJc w:val="left"/>
      <w:pPr>
        <w:ind w:left="3127" w:hanging="764"/>
      </w:pPr>
      <w:rPr>
        <w:rFonts w:hint="default"/>
        <w:lang w:val="ru-RU" w:eastAsia="en-US" w:bidi="ar-SA"/>
      </w:rPr>
    </w:lvl>
    <w:lvl w:ilvl="4" w:tplc="637ADB8A">
      <w:numFmt w:val="bullet"/>
      <w:lvlText w:val="•"/>
      <w:lvlJc w:val="left"/>
      <w:pPr>
        <w:ind w:left="4129" w:hanging="764"/>
      </w:pPr>
      <w:rPr>
        <w:rFonts w:hint="default"/>
        <w:lang w:val="ru-RU" w:eastAsia="en-US" w:bidi="ar-SA"/>
      </w:rPr>
    </w:lvl>
    <w:lvl w:ilvl="5" w:tplc="C9C4E1C2">
      <w:numFmt w:val="bullet"/>
      <w:lvlText w:val="•"/>
      <w:lvlJc w:val="left"/>
      <w:pPr>
        <w:ind w:left="5132" w:hanging="764"/>
      </w:pPr>
      <w:rPr>
        <w:rFonts w:hint="default"/>
        <w:lang w:val="ru-RU" w:eastAsia="en-US" w:bidi="ar-SA"/>
      </w:rPr>
    </w:lvl>
    <w:lvl w:ilvl="6" w:tplc="65F4C3D0">
      <w:numFmt w:val="bullet"/>
      <w:lvlText w:val="•"/>
      <w:lvlJc w:val="left"/>
      <w:pPr>
        <w:ind w:left="6134" w:hanging="764"/>
      </w:pPr>
      <w:rPr>
        <w:rFonts w:hint="default"/>
        <w:lang w:val="ru-RU" w:eastAsia="en-US" w:bidi="ar-SA"/>
      </w:rPr>
    </w:lvl>
    <w:lvl w:ilvl="7" w:tplc="90CE9402">
      <w:numFmt w:val="bullet"/>
      <w:lvlText w:val="•"/>
      <w:lvlJc w:val="left"/>
      <w:pPr>
        <w:ind w:left="7136" w:hanging="764"/>
      </w:pPr>
      <w:rPr>
        <w:rFonts w:hint="default"/>
        <w:lang w:val="ru-RU" w:eastAsia="en-US" w:bidi="ar-SA"/>
      </w:rPr>
    </w:lvl>
    <w:lvl w:ilvl="8" w:tplc="B9E07B48">
      <w:numFmt w:val="bullet"/>
      <w:lvlText w:val="•"/>
      <w:lvlJc w:val="left"/>
      <w:pPr>
        <w:ind w:left="8139" w:hanging="764"/>
      </w:pPr>
      <w:rPr>
        <w:rFonts w:hint="default"/>
        <w:lang w:val="ru-RU" w:eastAsia="en-US" w:bidi="ar-SA"/>
      </w:rPr>
    </w:lvl>
  </w:abstractNum>
  <w:abstractNum w:abstractNumId="15" w15:restartNumberingAfterBreak="0">
    <w:nsid w:val="53F5292E"/>
    <w:multiLevelType w:val="hybridMultilevel"/>
    <w:tmpl w:val="EB98A758"/>
    <w:lvl w:ilvl="0" w:tplc="ABB23BD6"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16" w15:restartNumberingAfterBreak="0">
    <w:nsid w:val="67E33BE6"/>
    <w:multiLevelType w:val="hybridMultilevel"/>
    <w:tmpl w:val="4BE4D4EA"/>
    <w:lvl w:ilvl="0" w:tplc="9A38E35A">
      <w:start w:val="3"/>
      <w:numFmt w:val="decimal"/>
      <w:lvlText w:val="%1"/>
      <w:lvlJc w:val="left"/>
      <w:pPr>
        <w:ind w:left="1515" w:hanging="485"/>
      </w:pPr>
      <w:rPr>
        <w:rFonts w:hint="default"/>
        <w:lang w:val="ru-RU" w:eastAsia="en-US" w:bidi="ar-SA"/>
      </w:rPr>
    </w:lvl>
    <w:lvl w:ilvl="1" w:tplc="B80AE91A">
      <w:numFmt w:val="none"/>
      <w:lvlText w:val=""/>
      <w:lvlJc w:val="left"/>
      <w:pPr>
        <w:tabs>
          <w:tab w:val="num" w:pos="360"/>
        </w:tabs>
      </w:pPr>
    </w:lvl>
    <w:lvl w:ilvl="2" w:tplc="45B46EB0">
      <w:numFmt w:val="bullet"/>
      <w:lvlText w:val="•"/>
      <w:lvlJc w:val="left"/>
      <w:pPr>
        <w:ind w:left="3240" w:hanging="485"/>
      </w:pPr>
      <w:rPr>
        <w:rFonts w:hint="default"/>
        <w:lang w:val="ru-RU" w:eastAsia="en-US" w:bidi="ar-SA"/>
      </w:rPr>
    </w:lvl>
    <w:lvl w:ilvl="3" w:tplc="CC185346">
      <w:numFmt w:val="bullet"/>
      <w:lvlText w:val="•"/>
      <w:lvlJc w:val="left"/>
      <w:pPr>
        <w:ind w:left="4101" w:hanging="485"/>
      </w:pPr>
      <w:rPr>
        <w:rFonts w:hint="default"/>
        <w:lang w:val="ru-RU" w:eastAsia="en-US" w:bidi="ar-SA"/>
      </w:rPr>
    </w:lvl>
    <w:lvl w:ilvl="4" w:tplc="FD3EB838">
      <w:numFmt w:val="bullet"/>
      <w:lvlText w:val="•"/>
      <w:lvlJc w:val="left"/>
      <w:pPr>
        <w:ind w:left="4961" w:hanging="485"/>
      </w:pPr>
      <w:rPr>
        <w:rFonts w:hint="default"/>
        <w:lang w:val="ru-RU" w:eastAsia="en-US" w:bidi="ar-SA"/>
      </w:rPr>
    </w:lvl>
    <w:lvl w:ilvl="5" w:tplc="EEEA4736">
      <w:numFmt w:val="bullet"/>
      <w:lvlText w:val="•"/>
      <w:lvlJc w:val="left"/>
      <w:pPr>
        <w:ind w:left="5822" w:hanging="485"/>
      </w:pPr>
      <w:rPr>
        <w:rFonts w:hint="default"/>
        <w:lang w:val="ru-RU" w:eastAsia="en-US" w:bidi="ar-SA"/>
      </w:rPr>
    </w:lvl>
    <w:lvl w:ilvl="6" w:tplc="6180FC44">
      <w:numFmt w:val="bullet"/>
      <w:lvlText w:val="•"/>
      <w:lvlJc w:val="left"/>
      <w:pPr>
        <w:ind w:left="6682" w:hanging="485"/>
      </w:pPr>
      <w:rPr>
        <w:rFonts w:hint="default"/>
        <w:lang w:val="ru-RU" w:eastAsia="en-US" w:bidi="ar-SA"/>
      </w:rPr>
    </w:lvl>
    <w:lvl w:ilvl="7" w:tplc="754AFE12">
      <w:numFmt w:val="bullet"/>
      <w:lvlText w:val="•"/>
      <w:lvlJc w:val="left"/>
      <w:pPr>
        <w:ind w:left="7542" w:hanging="485"/>
      </w:pPr>
      <w:rPr>
        <w:rFonts w:hint="default"/>
        <w:lang w:val="ru-RU" w:eastAsia="en-US" w:bidi="ar-SA"/>
      </w:rPr>
    </w:lvl>
    <w:lvl w:ilvl="8" w:tplc="8B48BAEA">
      <w:numFmt w:val="bullet"/>
      <w:lvlText w:val="•"/>
      <w:lvlJc w:val="left"/>
      <w:pPr>
        <w:ind w:left="8403" w:hanging="485"/>
      </w:pPr>
      <w:rPr>
        <w:rFonts w:hint="default"/>
        <w:lang w:val="ru-RU" w:eastAsia="en-US" w:bidi="ar-SA"/>
      </w:rPr>
    </w:lvl>
  </w:abstractNum>
  <w:abstractNum w:abstractNumId="17" w15:restartNumberingAfterBreak="0">
    <w:nsid w:val="6C1A017E"/>
    <w:multiLevelType w:val="hybridMultilevel"/>
    <w:tmpl w:val="B7386CB2"/>
    <w:lvl w:ilvl="0" w:tplc="7374B92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8" w15:restartNumberingAfterBreak="0">
    <w:nsid w:val="71650D99"/>
    <w:multiLevelType w:val="hybridMultilevel"/>
    <w:tmpl w:val="15F85140"/>
    <w:lvl w:ilvl="0" w:tplc="5B9A998C">
      <w:start w:val="1"/>
      <w:numFmt w:val="decimal"/>
      <w:lvlText w:val="%1."/>
      <w:lvlJc w:val="left"/>
      <w:pPr>
        <w:ind w:left="1736" w:hanging="706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1" w:tplc="2214C6DA">
      <w:numFmt w:val="none"/>
      <w:lvlText w:val=""/>
      <w:lvlJc w:val="left"/>
      <w:pPr>
        <w:tabs>
          <w:tab w:val="num" w:pos="360"/>
        </w:tabs>
      </w:pPr>
    </w:lvl>
    <w:lvl w:ilvl="2" w:tplc="0B0C4E2C">
      <w:numFmt w:val="bullet"/>
      <w:lvlText w:val="•"/>
      <w:lvlJc w:val="left"/>
      <w:pPr>
        <w:ind w:left="1740" w:hanging="480"/>
      </w:pPr>
      <w:rPr>
        <w:rFonts w:hint="default"/>
        <w:lang w:val="ru-RU" w:eastAsia="en-US" w:bidi="ar-SA"/>
      </w:rPr>
    </w:lvl>
    <w:lvl w:ilvl="3" w:tplc="654A5238">
      <w:numFmt w:val="bullet"/>
      <w:lvlText w:val="•"/>
      <w:lvlJc w:val="left"/>
      <w:pPr>
        <w:ind w:left="2788" w:hanging="480"/>
      </w:pPr>
      <w:rPr>
        <w:rFonts w:hint="default"/>
        <w:lang w:val="ru-RU" w:eastAsia="en-US" w:bidi="ar-SA"/>
      </w:rPr>
    </w:lvl>
    <w:lvl w:ilvl="4" w:tplc="9912CA28">
      <w:numFmt w:val="bullet"/>
      <w:lvlText w:val="•"/>
      <w:lvlJc w:val="left"/>
      <w:pPr>
        <w:ind w:left="3836" w:hanging="480"/>
      </w:pPr>
      <w:rPr>
        <w:rFonts w:hint="default"/>
        <w:lang w:val="ru-RU" w:eastAsia="en-US" w:bidi="ar-SA"/>
      </w:rPr>
    </w:lvl>
    <w:lvl w:ilvl="5" w:tplc="06CC2B42">
      <w:numFmt w:val="bullet"/>
      <w:lvlText w:val="•"/>
      <w:lvlJc w:val="left"/>
      <w:pPr>
        <w:ind w:left="4884" w:hanging="480"/>
      </w:pPr>
      <w:rPr>
        <w:rFonts w:hint="default"/>
        <w:lang w:val="ru-RU" w:eastAsia="en-US" w:bidi="ar-SA"/>
      </w:rPr>
    </w:lvl>
    <w:lvl w:ilvl="6" w:tplc="0068DF10">
      <w:numFmt w:val="bullet"/>
      <w:lvlText w:val="•"/>
      <w:lvlJc w:val="left"/>
      <w:pPr>
        <w:ind w:left="5932" w:hanging="480"/>
      </w:pPr>
      <w:rPr>
        <w:rFonts w:hint="default"/>
        <w:lang w:val="ru-RU" w:eastAsia="en-US" w:bidi="ar-SA"/>
      </w:rPr>
    </w:lvl>
    <w:lvl w:ilvl="7" w:tplc="FC6EBFC0">
      <w:numFmt w:val="bullet"/>
      <w:lvlText w:val="•"/>
      <w:lvlJc w:val="left"/>
      <w:pPr>
        <w:ind w:left="6980" w:hanging="480"/>
      </w:pPr>
      <w:rPr>
        <w:rFonts w:hint="default"/>
        <w:lang w:val="ru-RU" w:eastAsia="en-US" w:bidi="ar-SA"/>
      </w:rPr>
    </w:lvl>
    <w:lvl w:ilvl="8" w:tplc="E23CB82C">
      <w:numFmt w:val="bullet"/>
      <w:lvlText w:val="•"/>
      <w:lvlJc w:val="left"/>
      <w:pPr>
        <w:ind w:left="8028" w:hanging="480"/>
      </w:pPr>
      <w:rPr>
        <w:rFonts w:hint="default"/>
        <w:lang w:val="ru-RU" w:eastAsia="en-US" w:bidi="ar-SA"/>
      </w:rPr>
    </w:lvl>
  </w:abstractNum>
  <w:abstractNum w:abstractNumId="19" w15:restartNumberingAfterBreak="0">
    <w:nsid w:val="7E23522A"/>
    <w:multiLevelType w:val="hybridMultilevel"/>
    <w:tmpl w:val="41C8E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16"/>
  </w:num>
  <w:num w:numId="4">
    <w:abstractNumId w:val="18"/>
  </w:num>
  <w:num w:numId="5">
    <w:abstractNumId w:val="12"/>
  </w:num>
  <w:num w:numId="6">
    <w:abstractNumId w:val="0"/>
  </w:num>
  <w:num w:numId="7">
    <w:abstractNumId w:val="14"/>
  </w:num>
  <w:num w:numId="8">
    <w:abstractNumId w:val="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"/>
  </w:num>
  <w:num w:numId="17">
    <w:abstractNumId w:val="6"/>
  </w:num>
  <w:num w:numId="18">
    <w:abstractNumId w:val="11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D8"/>
    <w:rsid w:val="0000670C"/>
    <w:rsid w:val="00007F05"/>
    <w:rsid w:val="00015F14"/>
    <w:rsid w:val="00024233"/>
    <w:rsid w:val="000318C3"/>
    <w:rsid w:val="000322FD"/>
    <w:rsid w:val="00036525"/>
    <w:rsid w:val="00080A8B"/>
    <w:rsid w:val="00086870"/>
    <w:rsid w:val="00096F7E"/>
    <w:rsid w:val="000A780E"/>
    <w:rsid w:val="000C2F28"/>
    <w:rsid w:val="000D0B99"/>
    <w:rsid w:val="000D2EAC"/>
    <w:rsid w:val="000E1410"/>
    <w:rsid w:val="000F0778"/>
    <w:rsid w:val="001329E8"/>
    <w:rsid w:val="0015357A"/>
    <w:rsid w:val="001661EC"/>
    <w:rsid w:val="001A4DD3"/>
    <w:rsid w:val="001C21EB"/>
    <w:rsid w:val="001D2B12"/>
    <w:rsid w:val="001D3354"/>
    <w:rsid w:val="00206647"/>
    <w:rsid w:val="002153C6"/>
    <w:rsid w:val="0022161B"/>
    <w:rsid w:val="00270C51"/>
    <w:rsid w:val="00284327"/>
    <w:rsid w:val="00290640"/>
    <w:rsid w:val="002A3CA4"/>
    <w:rsid w:val="002A7EE8"/>
    <w:rsid w:val="002B0C5C"/>
    <w:rsid w:val="002E4818"/>
    <w:rsid w:val="002F5997"/>
    <w:rsid w:val="003038D4"/>
    <w:rsid w:val="00313662"/>
    <w:rsid w:val="003443EE"/>
    <w:rsid w:val="00380838"/>
    <w:rsid w:val="00380B89"/>
    <w:rsid w:val="003C67C6"/>
    <w:rsid w:val="00413CA5"/>
    <w:rsid w:val="004150DF"/>
    <w:rsid w:val="0041547C"/>
    <w:rsid w:val="004423EA"/>
    <w:rsid w:val="004526D5"/>
    <w:rsid w:val="00497A3C"/>
    <w:rsid w:val="004B6C84"/>
    <w:rsid w:val="004C0613"/>
    <w:rsid w:val="004D1F8D"/>
    <w:rsid w:val="004D645B"/>
    <w:rsid w:val="00513857"/>
    <w:rsid w:val="00525B36"/>
    <w:rsid w:val="0053450C"/>
    <w:rsid w:val="00537526"/>
    <w:rsid w:val="005500C3"/>
    <w:rsid w:val="005536B2"/>
    <w:rsid w:val="00571FDE"/>
    <w:rsid w:val="005909C3"/>
    <w:rsid w:val="00596077"/>
    <w:rsid w:val="005A055A"/>
    <w:rsid w:val="005B466C"/>
    <w:rsid w:val="005E73C1"/>
    <w:rsid w:val="005F0B37"/>
    <w:rsid w:val="00632220"/>
    <w:rsid w:val="00652FCD"/>
    <w:rsid w:val="006574A4"/>
    <w:rsid w:val="00672A77"/>
    <w:rsid w:val="006860E8"/>
    <w:rsid w:val="006909B3"/>
    <w:rsid w:val="006B19E9"/>
    <w:rsid w:val="006D4234"/>
    <w:rsid w:val="006F1585"/>
    <w:rsid w:val="006F2030"/>
    <w:rsid w:val="006F47B0"/>
    <w:rsid w:val="00704754"/>
    <w:rsid w:val="00704FC5"/>
    <w:rsid w:val="007114D8"/>
    <w:rsid w:val="0072256A"/>
    <w:rsid w:val="0075516C"/>
    <w:rsid w:val="00767A09"/>
    <w:rsid w:val="007767FA"/>
    <w:rsid w:val="00781AE5"/>
    <w:rsid w:val="007D07E4"/>
    <w:rsid w:val="007D096D"/>
    <w:rsid w:val="007E02A3"/>
    <w:rsid w:val="007E6FD9"/>
    <w:rsid w:val="007F181B"/>
    <w:rsid w:val="00801D50"/>
    <w:rsid w:val="00807D5D"/>
    <w:rsid w:val="0081767E"/>
    <w:rsid w:val="00824120"/>
    <w:rsid w:val="0085723C"/>
    <w:rsid w:val="00881C8B"/>
    <w:rsid w:val="00884304"/>
    <w:rsid w:val="008A358A"/>
    <w:rsid w:val="008C676E"/>
    <w:rsid w:val="008D30B4"/>
    <w:rsid w:val="008E1474"/>
    <w:rsid w:val="008F3679"/>
    <w:rsid w:val="0090667C"/>
    <w:rsid w:val="009073E7"/>
    <w:rsid w:val="009228AF"/>
    <w:rsid w:val="00927B05"/>
    <w:rsid w:val="00960CD5"/>
    <w:rsid w:val="00977340"/>
    <w:rsid w:val="00990BA9"/>
    <w:rsid w:val="009B6A21"/>
    <w:rsid w:val="009C7F93"/>
    <w:rsid w:val="009D3C87"/>
    <w:rsid w:val="009E3F90"/>
    <w:rsid w:val="009E5D3D"/>
    <w:rsid w:val="009F58F3"/>
    <w:rsid w:val="00A051AE"/>
    <w:rsid w:val="00A14C7F"/>
    <w:rsid w:val="00A5583C"/>
    <w:rsid w:val="00AB726F"/>
    <w:rsid w:val="00AD39CA"/>
    <w:rsid w:val="00AF3305"/>
    <w:rsid w:val="00B22876"/>
    <w:rsid w:val="00B259A1"/>
    <w:rsid w:val="00B3742C"/>
    <w:rsid w:val="00B57266"/>
    <w:rsid w:val="00B748FD"/>
    <w:rsid w:val="00B75E38"/>
    <w:rsid w:val="00B76C37"/>
    <w:rsid w:val="00BD7019"/>
    <w:rsid w:val="00BE1DB6"/>
    <w:rsid w:val="00C1590A"/>
    <w:rsid w:val="00C176D4"/>
    <w:rsid w:val="00C24FCA"/>
    <w:rsid w:val="00C3684B"/>
    <w:rsid w:val="00C4015B"/>
    <w:rsid w:val="00C45A55"/>
    <w:rsid w:val="00C468D2"/>
    <w:rsid w:val="00C564BF"/>
    <w:rsid w:val="00C76ED6"/>
    <w:rsid w:val="00CA31BD"/>
    <w:rsid w:val="00CA4B6F"/>
    <w:rsid w:val="00CA6D1A"/>
    <w:rsid w:val="00CD4A7F"/>
    <w:rsid w:val="00CF02A0"/>
    <w:rsid w:val="00CF23B5"/>
    <w:rsid w:val="00CF3177"/>
    <w:rsid w:val="00D04265"/>
    <w:rsid w:val="00D17F03"/>
    <w:rsid w:val="00D20ADE"/>
    <w:rsid w:val="00D309CD"/>
    <w:rsid w:val="00D44BB7"/>
    <w:rsid w:val="00D621E1"/>
    <w:rsid w:val="00D9629E"/>
    <w:rsid w:val="00DA247F"/>
    <w:rsid w:val="00DC1555"/>
    <w:rsid w:val="00DC631B"/>
    <w:rsid w:val="00DD4A83"/>
    <w:rsid w:val="00DE0C1F"/>
    <w:rsid w:val="00DE1D76"/>
    <w:rsid w:val="00DF4FE7"/>
    <w:rsid w:val="00DF6920"/>
    <w:rsid w:val="00E02544"/>
    <w:rsid w:val="00E05B72"/>
    <w:rsid w:val="00E11E5F"/>
    <w:rsid w:val="00E1616D"/>
    <w:rsid w:val="00E47805"/>
    <w:rsid w:val="00E51E47"/>
    <w:rsid w:val="00E63607"/>
    <w:rsid w:val="00E822A9"/>
    <w:rsid w:val="00E95F1A"/>
    <w:rsid w:val="00EA1044"/>
    <w:rsid w:val="00EA22D7"/>
    <w:rsid w:val="00EF0F74"/>
    <w:rsid w:val="00F1259D"/>
    <w:rsid w:val="00F30FAA"/>
    <w:rsid w:val="00F35A38"/>
    <w:rsid w:val="00F42848"/>
    <w:rsid w:val="00F55CCA"/>
    <w:rsid w:val="00F6042E"/>
    <w:rsid w:val="00F652CB"/>
    <w:rsid w:val="00F71CDC"/>
    <w:rsid w:val="00FA5A6A"/>
    <w:rsid w:val="00FB7E9A"/>
    <w:rsid w:val="00FD4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20CC"/>
  <w15:docId w15:val="{3FAB2921-262C-4704-A6C6-3ACDE6E5D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6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14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ody Text"/>
    <w:basedOn w:val="a"/>
    <w:link w:val="a5"/>
    <w:uiPriority w:val="1"/>
    <w:qFormat/>
    <w:rsid w:val="002B0C5C"/>
    <w:pPr>
      <w:widowControl w:val="0"/>
      <w:autoSpaceDE w:val="0"/>
      <w:autoSpaceDN w:val="0"/>
      <w:spacing w:after="0" w:line="240" w:lineRule="auto"/>
      <w:ind w:left="319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B0C5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List Paragraph"/>
    <w:basedOn w:val="a"/>
    <w:uiPriority w:val="1"/>
    <w:qFormat/>
    <w:rsid w:val="002B0C5C"/>
    <w:pPr>
      <w:widowControl w:val="0"/>
      <w:autoSpaceDE w:val="0"/>
      <w:autoSpaceDN w:val="0"/>
      <w:spacing w:after="0" w:line="275" w:lineRule="exact"/>
      <w:ind w:left="319"/>
    </w:pPr>
    <w:rPr>
      <w:rFonts w:ascii="Times New Roman" w:eastAsia="Times New Roman" w:hAnsi="Times New Roman" w:cs="Times New Roman"/>
      <w:lang w:eastAsia="en-US"/>
    </w:rPr>
  </w:style>
  <w:style w:type="paragraph" w:customStyle="1" w:styleId="Style6">
    <w:name w:val="Style6"/>
    <w:basedOn w:val="a"/>
    <w:rsid w:val="00D04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rmal (Web)"/>
    <w:basedOn w:val="a"/>
    <w:uiPriority w:val="99"/>
    <w:unhideWhenUsed/>
    <w:qFormat/>
    <w:rsid w:val="000D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F3177"/>
    <w:pPr>
      <w:widowControl w:val="0"/>
      <w:autoSpaceDE w:val="0"/>
      <w:autoSpaceDN w:val="0"/>
      <w:spacing w:after="0" w:line="240" w:lineRule="auto"/>
      <w:ind w:left="1736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21">
    <w:name w:val="Заголовок 21"/>
    <w:basedOn w:val="a"/>
    <w:uiPriority w:val="1"/>
    <w:qFormat/>
    <w:rsid w:val="00881C8B"/>
    <w:pPr>
      <w:widowControl w:val="0"/>
      <w:autoSpaceDE w:val="0"/>
      <w:autoSpaceDN w:val="0"/>
      <w:spacing w:after="0" w:line="240" w:lineRule="auto"/>
      <w:ind w:left="1323" w:hanging="501"/>
      <w:jc w:val="both"/>
      <w:outlineLvl w:val="2"/>
    </w:pPr>
    <w:rPr>
      <w:rFonts w:ascii="Times New Roman" w:eastAsia="Times New Roman" w:hAnsi="Times New Roman" w:cs="Times New Roman"/>
      <w:b/>
      <w:bCs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74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48FD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B6A21"/>
  </w:style>
  <w:style w:type="paragraph" w:styleId="ac">
    <w:name w:val="footer"/>
    <w:basedOn w:val="a"/>
    <w:link w:val="ad"/>
    <w:uiPriority w:val="99"/>
    <w:unhideWhenUsed/>
    <w:rsid w:val="009B6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B6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5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B1156-2C40-4A2A-91DD-AC217AB6F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1272</TotalTime>
  <Pages>1</Pages>
  <Words>5964</Words>
  <Characters>34000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мс1</cp:lastModifiedBy>
  <cp:revision>23</cp:revision>
  <cp:lastPrinted>2025-03-14T09:12:00Z</cp:lastPrinted>
  <dcterms:created xsi:type="dcterms:W3CDTF">2025-02-12T07:24:00Z</dcterms:created>
  <dcterms:modified xsi:type="dcterms:W3CDTF">2025-03-31T05:47:00Z</dcterms:modified>
</cp:coreProperties>
</file>